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41" w:rsidRDefault="008A7222" w:rsidP="002041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Утвержден </w:t>
      </w:r>
      <w:r w:rsidR="0020418F">
        <w:rPr>
          <w:rFonts w:ascii="Times New Roman" w:hAnsi="Times New Roman" w:cs="Times New Roman"/>
          <w:sz w:val="24"/>
          <w:szCs w:val="24"/>
        </w:rPr>
        <w:t xml:space="preserve"> на заседании профкома ППО  </w:t>
      </w:r>
      <w:r w:rsidR="005569E8">
        <w:rPr>
          <w:rFonts w:ascii="Times New Roman" w:hAnsi="Times New Roman" w:cs="Times New Roman"/>
          <w:sz w:val="24"/>
          <w:szCs w:val="24"/>
        </w:rPr>
        <w:t xml:space="preserve">МАДОУ </w:t>
      </w:r>
      <w:proofErr w:type="spellStart"/>
      <w:r w:rsidR="005569E8">
        <w:rPr>
          <w:rFonts w:ascii="Times New Roman" w:hAnsi="Times New Roman" w:cs="Times New Roman"/>
          <w:sz w:val="24"/>
          <w:szCs w:val="24"/>
        </w:rPr>
        <w:t>д</w:t>
      </w:r>
      <w:proofErr w:type="spellEnd"/>
      <w:r w:rsidR="005569E8">
        <w:rPr>
          <w:rFonts w:ascii="Times New Roman" w:hAnsi="Times New Roman" w:cs="Times New Roman"/>
          <w:sz w:val="24"/>
          <w:szCs w:val="24"/>
        </w:rPr>
        <w:t xml:space="preserve">/с </w:t>
      </w:r>
      <w:proofErr w:type="gramStart"/>
      <w:r w:rsidR="005569E8">
        <w:rPr>
          <w:rFonts w:ascii="Times New Roman" w:hAnsi="Times New Roman" w:cs="Times New Roman"/>
          <w:sz w:val="24"/>
          <w:szCs w:val="24"/>
        </w:rPr>
        <w:t>с</w:t>
      </w:r>
      <w:proofErr w:type="gramEnd"/>
      <w:r w:rsidR="005569E8">
        <w:rPr>
          <w:rFonts w:ascii="Times New Roman" w:hAnsi="Times New Roman" w:cs="Times New Roman"/>
          <w:sz w:val="24"/>
          <w:szCs w:val="24"/>
        </w:rPr>
        <w:t xml:space="preserve">. </w:t>
      </w:r>
      <w:proofErr w:type="spellStart"/>
      <w:r w:rsidR="005569E8">
        <w:rPr>
          <w:rFonts w:ascii="Times New Roman" w:hAnsi="Times New Roman" w:cs="Times New Roman"/>
          <w:sz w:val="24"/>
          <w:szCs w:val="24"/>
        </w:rPr>
        <w:t>Хлевное</w:t>
      </w:r>
      <w:proofErr w:type="spellEnd"/>
    </w:p>
    <w:p w:rsidR="005569E8" w:rsidRPr="009C1D79" w:rsidRDefault="005E0FF1" w:rsidP="002041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от 16. 08. 2024</w:t>
      </w:r>
      <w:r w:rsidR="005569E8">
        <w:rPr>
          <w:rFonts w:ascii="Times New Roman" w:hAnsi="Times New Roman" w:cs="Times New Roman"/>
          <w:sz w:val="24"/>
          <w:szCs w:val="24"/>
        </w:rPr>
        <w:t xml:space="preserve"> г .</w:t>
      </w:r>
    </w:p>
    <w:p w:rsidR="00345941" w:rsidRDefault="00345941" w:rsidP="006C78DB">
      <w:pPr>
        <w:pStyle w:val="1"/>
        <w:spacing w:before="0" w:after="0" w:line="240" w:lineRule="auto"/>
        <w:rPr>
          <w:rFonts w:ascii="Times New Roman" w:hAnsi="Times New Roman"/>
          <w:sz w:val="24"/>
          <w:szCs w:val="24"/>
        </w:rPr>
      </w:pPr>
    </w:p>
    <w:p w:rsidR="00345941" w:rsidRPr="009C1D79" w:rsidRDefault="00345941" w:rsidP="00345941">
      <w:pPr>
        <w:pStyle w:val="1"/>
        <w:spacing w:before="0" w:after="0" w:line="240" w:lineRule="auto"/>
        <w:jc w:val="center"/>
        <w:rPr>
          <w:rFonts w:ascii="Times New Roman" w:hAnsi="Times New Roman"/>
          <w:sz w:val="24"/>
          <w:szCs w:val="24"/>
        </w:rPr>
      </w:pPr>
      <w:r w:rsidRPr="009C1D79">
        <w:rPr>
          <w:rFonts w:ascii="Times New Roman" w:hAnsi="Times New Roman"/>
          <w:sz w:val="24"/>
          <w:szCs w:val="24"/>
        </w:rPr>
        <w:t xml:space="preserve"> РЕГЛАМЕНТ</w:t>
      </w:r>
    </w:p>
    <w:p w:rsidR="00345941" w:rsidRPr="009C1D79" w:rsidRDefault="00345941" w:rsidP="00345941">
      <w:pPr>
        <w:spacing w:after="0" w:line="240" w:lineRule="auto"/>
        <w:jc w:val="center"/>
        <w:rPr>
          <w:rFonts w:ascii="Times New Roman" w:hAnsi="Times New Roman" w:cs="Times New Roman"/>
          <w:b/>
          <w:sz w:val="24"/>
          <w:szCs w:val="24"/>
        </w:rPr>
      </w:pPr>
      <w:r w:rsidRPr="009C1D79">
        <w:rPr>
          <w:rFonts w:ascii="Times New Roman" w:hAnsi="Times New Roman" w:cs="Times New Roman"/>
          <w:b/>
          <w:sz w:val="24"/>
          <w:szCs w:val="24"/>
        </w:rPr>
        <w:t>профсоюзного комитета первичной организации</w:t>
      </w:r>
    </w:p>
    <w:p w:rsidR="00345941" w:rsidRPr="009C1D79" w:rsidRDefault="00345941" w:rsidP="00345941">
      <w:pPr>
        <w:spacing w:after="0" w:line="240" w:lineRule="auto"/>
        <w:jc w:val="center"/>
        <w:rPr>
          <w:rFonts w:ascii="Times New Roman" w:hAnsi="Times New Roman" w:cs="Times New Roman"/>
          <w:b/>
          <w:sz w:val="24"/>
          <w:szCs w:val="24"/>
        </w:rPr>
      </w:pPr>
      <w:r w:rsidRPr="009C1D79">
        <w:rPr>
          <w:rFonts w:ascii="Times New Roman" w:hAnsi="Times New Roman" w:cs="Times New Roman"/>
          <w:b/>
          <w:sz w:val="24"/>
          <w:szCs w:val="24"/>
        </w:rPr>
        <w:t xml:space="preserve"> Профессионального союза работников народного образования </w:t>
      </w:r>
    </w:p>
    <w:p w:rsidR="006C78DB" w:rsidRDefault="00345941" w:rsidP="006C78DB">
      <w:pPr>
        <w:spacing w:after="0" w:line="240" w:lineRule="auto"/>
        <w:jc w:val="center"/>
        <w:rPr>
          <w:rFonts w:ascii="Times New Roman" w:hAnsi="Times New Roman" w:cs="Times New Roman"/>
          <w:b/>
          <w:sz w:val="24"/>
          <w:szCs w:val="24"/>
        </w:rPr>
      </w:pPr>
      <w:r w:rsidRPr="009C1D79">
        <w:rPr>
          <w:rFonts w:ascii="Times New Roman" w:hAnsi="Times New Roman" w:cs="Times New Roman"/>
          <w:b/>
          <w:sz w:val="24"/>
          <w:szCs w:val="24"/>
        </w:rPr>
        <w:t>и на</w:t>
      </w:r>
      <w:r w:rsidR="00DE1E06">
        <w:rPr>
          <w:rFonts w:ascii="Times New Roman" w:hAnsi="Times New Roman" w:cs="Times New Roman"/>
          <w:b/>
          <w:sz w:val="24"/>
          <w:szCs w:val="24"/>
        </w:rPr>
        <w:t xml:space="preserve">уки Российской </w:t>
      </w:r>
      <w:r w:rsidR="0020418F">
        <w:rPr>
          <w:rFonts w:ascii="Times New Roman" w:hAnsi="Times New Roman" w:cs="Times New Roman"/>
          <w:b/>
          <w:sz w:val="24"/>
          <w:szCs w:val="24"/>
        </w:rPr>
        <w:t xml:space="preserve">Федерации </w:t>
      </w:r>
    </w:p>
    <w:p w:rsidR="005569E8" w:rsidRDefault="005569E8" w:rsidP="006C78DB">
      <w:pPr>
        <w:spacing w:after="0" w:line="240" w:lineRule="auto"/>
        <w:jc w:val="center"/>
        <w:rPr>
          <w:rFonts w:ascii="Times New Roman" w:hAnsi="Times New Roman" w:cs="Times New Roman"/>
          <w:b/>
          <w:sz w:val="24"/>
          <w:szCs w:val="24"/>
        </w:rPr>
      </w:pPr>
      <w:r w:rsidRPr="005569E8">
        <w:rPr>
          <w:rFonts w:ascii="Times New Roman" w:hAnsi="Times New Roman" w:cs="Times New Roman"/>
          <w:b/>
          <w:sz w:val="24"/>
          <w:szCs w:val="24"/>
        </w:rPr>
        <w:t xml:space="preserve">МАДОУ </w:t>
      </w:r>
      <w:proofErr w:type="spellStart"/>
      <w:r w:rsidRPr="005569E8">
        <w:rPr>
          <w:rFonts w:ascii="Times New Roman" w:hAnsi="Times New Roman" w:cs="Times New Roman"/>
          <w:b/>
          <w:sz w:val="24"/>
          <w:szCs w:val="24"/>
        </w:rPr>
        <w:t>д</w:t>
      </w:r>
      <w:proofErr w:type="spellEnd"/>
      <w:r w:rsidRPr="005569E8">
        <w:rPr>
          <w:rFonts w:ascii="Times New Roman" w:hAnsi="Times New Roman" w:cs="Times New Roman"/>
          <w:b/>
          <w:sz w:val="24"/>
          <w:szCs w:val="24"/>
        </w:rPr>
        <w:t xml:space="preserve">/с </w:t>
      </w:r>
      <w:proofErr w:type="gramStart"/>
      <w:r w:rsidRPr="005569E8">
        <w:rPr>
          <w:rFonts w:ascii="Times New Roman" w:hAnsi="Times New Roman" w:cs="Times New Roman"/>
          <w:b/>
          <w:sz w:val="24"/>
          <w:szCs w:val="24"/>
        </w:rPr>
        <w:t>с</w:t>
      </w:r>
      <w:proofErr w:type="gramEnd"/>
      <w:r w:rsidRPr="005569E8">
        <w:rPr>
          <w:rFonts w:ascii="Times New Roman" w:hAnsi="Times New Roman" w:cs="Times New Roman"/>
          <w:b/>
          <w:sz w:val="24"/>
          <w:szCs w:val="24"/>
        </w:rPr>
        <w:t xml:space="preserve">. </w:t>
      </w:r>
      <w:proofErr w:type="spellStart"/>
      <w:r w:rsidRPr="005569E8">
        <w:rPr>
          <w:rFonts w:ascii="Times New Roman" w:hAnsi="Times New Roman" w:cs="Times New Roman"/>
          <w:b/>
          <w:sz w:val="24"/>
          <w:szCs w:val="24"/>
        </w:rPr>
        <w:t>Хлевное</w:t>
      </w:r>
      <w:proofErr w:type="spellEnd"/>
    </w:p>
    <w:p w:rsidR="005569E8" w:rsidRPr="005569E8" w:rsidRDefault="005569E8" w:rsidP="006C78DB">
      <w:pPr>
        <w:spacing w:after="0" w:line="240" w:lineRule="auto"/>
        <w:jc w:val="center"/>
        <w:rPr>
          <w:rFonts w:ascii="Times New Roman" w:hAnsi="Times New Roman" w:cs="Times New Roman"/>
          <w:b/>
          <w:sz w:val="24"/>
          <w:szCs w:val="24"/>
        </w:rPr>
      </w:pPr>
    </w:p>
    <w:p w:rsidR="00345941" w:rsidRPr="009C1D79" w:rsidRDefault="00345941" w:rsidP="00345941">
      <w:pPr>
        <w:spacing w:after="0" w:line="240" w:lineRule="auto"/>
        <w:jc w:val="center"/>
        <w:rPr>
          <w:rFonts w:ascii="Times New Roman" w:hAnsi="Times New Roman" w:cs="Times New Roman"/>
          <w:b/>
          <w:sz w:val="24"/>
          <w:szCs w:val="24"/>
        </w:rPr>
      </w:pPr>
      <w:r w:rsidRPr="009C1D79">
        <w:rPr>
          <w:rFonts w:ascii="Times New Roman" w:hAnsi="Times New Roman" w:cs="Times New Roman"/>
          <w:b/>
          <w:sz w:val="24"/>
          <w:szCs w:val="24"/>
          <w:lang w:val="en-US"/>
        </w:rPr>
        <w:t>I</w:t>
      </w:r>
      <w:r w:rsidRPr="009C1D79">
        <w:rPr>
          <w:rFonts w:ascii="Times New Roman" w:hAnsi="Times New Roman" w:cs="Times New Roman"/>
          <w:b/>
          <w:sz w:val="24"/>
          <w:szCs w:val="24"/>
        </w:rPr>
        <w:t>.ОБЩИЕ ПОЛОЖЕНИЯ</w:t>
      </w:r>
    </w:p>
    <w:p w:rsidR="00345941" w:rsidRPr="009C1D79" w:rsidRDefault="00345941" w:rsidP="00345941">
      <w:pPr>
        <w:numPr>
          <w:ilvl w:val="1"/>
          <w:numId w:val="1"/>
        </w:numPr>
        <w:tabs>
          <w:tab w:val="left" w:pos="1134"/>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Регламент профсоюзного комитета первичной организации Профессионального союза работников народного образования и науки Российской Федерации</w:t>
      </w:r>
      <w:r w:rsidR="005569E8" w:rsidRPr="005569E8">
        <w:rPr>
          <w:rFonts w:ascii="Times New Roman" w:hAnsi="Times New Roman" w:cs="Times New Roman"/>
          <w:sz w:val="24"/>
          <w:szCs w:val="24"/>
        </w:rPr>
        <w:t xml:space="preserve"> </w:t>
      </w:r>
      <w:r w:rsidR="005569E8">
        <w:rPr>
          <w:rFonts w:ascii="Times New Roman" w:hAnsi="Times New Roman" w:cs="Times New Roman"/>
          <w:sz w:val="24"/>
          <w:szCs w:val="24"/>
        </w:rPr>
        <w:t xml:space="preserve">МАДОУ </w:t>
      </w:r>
      <w:proofErr w:type="spellStart"/>
      <w:r w:rsidR="005569E8">
        <w:rPr>
          <w:rFonts w:ascii="Times New Roman" w:hAnsi="Times New Roman" w:cs="Times New Roman"/>
          <w:sz w:val="24"/>
          <w:szCs w:val="24"/>
        </w:rPr>
        <w:t>д</w:t>
      </w:r>
      <w:proofErr w:type="spellEnd"/>
      <w:r w:rsidR="005569E8">
        <w:rPr>
          <w:rFonts w:ascii="Times New Roman" w:hAnsi="Times New Roman" w:cs="Times New Roman"/>
          <w:sz w:val="24"/>
          <w:szCs w:val="24"/>
        </w:rPr>
        <w:t xml:space="preserve">/с </w:t>
      </w:r>
      <w:proofErr w:type="gramStart"/>
      <w:r w:rsidR="005569E8">
        <w:rPr>
          <w:rFonts w:ascii="Times New Roman" w:hAnsi="Times New Roman" w:cs="Times New Roman"/>
          <w:sz w:val="24"/>
          <w:szCs w:val="24"/>
        </w:rPr>
        <w:t>с</w:t>
      </w:r>
      <w:proofErr w:type="gramEnd"/>
      <w:r w:rsidR="005569E8">
        <w:rPr>
          <w:rFonts w:ascii="Times New Roman" w:hAnsi="Times New Roman" w:cs="Times New Roman"/>
          <w:sz w:val="24"/>
          <w:szCs w:val="24"/>
        </w:rPr>
        <w:t xml:space="preserve">. </w:t>
      </w:r>
      <w:proofErr w:type="spellStart"/>
      <w:r w:rsidR="005569E8">
        <w:rPr>
          <w:rFonts w:ascii="Times New Roman" w:hAnsi="Times New Roman" w:cs="Times New Roman"/>
          <w:sz w:val="24"/>
          <w:szCs w:val="24"/>
        </w:rPr>
        <w:t>Хлевное</w:t>
      </w:r>
      <w:proofErr w:type="spellEnd"/>
      <w:r w:rsidRPr="009C1D79">
        <w:rPr>
          <w:rFonts w:ascii="Times New Roman" w:hAnsi="Times New Roman" w:cs="Times New Roman"/>
          <w:sz w:val="24"/>
          <w:szCs w:val="24"/>
        </w:rPr>
        <w:t xml:space="preserve"> (далее - Регламент) устанавливает общий порядок организации деятельности выборного коллегиального постоянно действующего руководящего органа профсоюзного комитета первичной организации Профессионального союза работников народного образования и науки Российской Федерации (далее - Профсоюза) – профсоюзного комитета первичной организации Профсоюза</w:t>
      </w:r>
      <w:r w:rsidR="00091D0C">
        <w:rPr>
          <w:rFonts w:ascii="Times New Roman" w:hAnsi="Times New Roman" w:cs="Times New Roman"/>
          <w:sz w:val="24"/>
          <w:szCs w:val="24"/>
        </w:rPr>
        <w:t xml:space="preserve"> (наименование ОО)</w:t>
      </w:r>
      <w:r w:rsidRPr="009C1D79">
        <w:rPr>
          <w:rFonts w:ascii="Times New Roman" w:hAnsi="Times New Roman" w:cs="Times New Roman"/>
          <w:sz w:val="24"/>
          <w:szCs w:val="24"/>
        </w:rPr>
        <w:t xml:space="preserve"> по реализации своих полномочий, определенных Уставом Профсоюза.</w:t>
      </w:r>
    </w:p>
    <w:p w:rsidR="00345941" w:rsidRPr="006C78DB" w:rsidRDefault="00345941" w:rsidP="006C78DB">
      <w:pPr>
        <w:numPr>
          <w:ilvl w:val="1"/>
          <w:numId w:val="1"/>
        </w:numPr>
        <w:tabs>
          <w:tab w:val="left" w:pos="1134"/>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В соответствии с пунктом 1 статьи 23 Устава Профсоюз</w:t>
      </w:r>
      <w:r w:rsidR="000A5E97">
        <w:rPr>
          <w:rFonts w:ascii="Times New Roman" w:hAnsi="Times New Roman" w:cs="Times New Roman"/>
          <w:sz w:val="24"/>
          <w:szCs w:val="24"/>
        </w:rPr>
        <w:t xml:space="preserve">а в период между собраниями </w:t>
      </w:r>
      <w:r w:rsidRPr="009C1D79">
        <w:rPr>
          <w:rFonts w:ascii="Times New Roman" w:hAnsi="Times New Roman" w:cs="Times New Roman"/>
          <w:sz w:val="24"/>
          <w:szCs w:val="24"/>
        </w:rPr>
        <w:t xml:space="preserve"> первичной профсоюзной организации Профсоюза выборным коллегиальным постоянно действующим руководящим органом первичной организации Профсоюза является комитет первичной организации Профсоюза (далее - Комитет), который осуществляет деятельность по выполнению уставных целей, задач, предмета деятельности, принципов Профсоюза и решений вышестоящих органов П</w:t>
      </w:r>
      <w:r w:rsidR="000A5E97">
        <w:rPr>
          <w:rFonts w:ascii="Times New Roman" w:hAnsi="Times New Roman" w:cs="Times New Roman"/>
          <w:sz w:val="24"/>
          <w:szCs w:val="24"/>
        </w:rPr>
        <w:t xml:space="preserve">рофсоюза, собраний </w:t>
      </w:r>
      <w:r w:rsidRPr="009C1D79">
        <w:rPr>
          <w:rFonts w:ascii="Times New Roman" w:hAnsi="Times New Roman" w:cs="Times New Roman"/>
          <w:sz w:val="24"/>
          <w:szCs w:val="24"/>
        </w:rPr>
        <w:t xml:space="preserve"> первичной профсоюзной организации Профсоюза.</w:t>
      </w:r>
    </w:p>
    <w:p w:rsidR="00345941" w:rsidRPr="009C1D79" w:rsidRDefault="00345941" w:rsidP="00345941">
      <w:pPr>
        <w:autoSpaceDE w:val="0"/>
        <w:autoSpaceDN w:val="0"/>
        <w:adjustRightInd w:val="0"/>
        <w:spacing w:after="0" w:line="240" w:lineRule="auto"/>
        <w:jc w:val="center"/>
        <w:rPr>
          <w:rFonts w:ascii="Times New Roman" w:hAnsi="Times New Roman" w:cs="Times New Roman"/>
          <w:b/>
          <w:sz w:val="24"/>
          <w:szCs w:val="24"/>
        </w:rPr>
      </w:pPr>
      <w:r w:rsidRPr="009C1D79">
        <w:rPr>
          <w:rFonts w:ascii="Times New Roman" w:hAnsi="Times New Roman" w:cs="Times New Roman"/>
          <w:b/>
          <w:sz w:val="24"/>
          <w:szCs w:val="24"/>
          <w:lang w:val="en-US"/>
        </w:rPr>
        <w:t>II</w:t>
      </w:r>
      <w:r w:rsidRPr="009C1D79">
        <w:rPr>
          <w:rFonts w:ascii="Times New Roman" w:hAnsi="Times New Roman" w:cs="Times New Roman"/>
          <w:b/>
          <w:sz w:val="24"/>
          <w:szCs w:val="24"/>
        </w:rPr>
        <w:t xml:space="preserve">. ОРГАНИЗАЦИОННО-УСТАВНЫЕ НОРМЫ ДЕЯТЕЛЬНОСТИ </w:t>
      </w:r>
      <w:r w:rsidRPr="009C1D79">
        <w:rPr>
          <w:rFonts w:ascii="Times New Roman" w:hAnsi="Times New Roman" w:cs="Times New Roman"/>
          <w:b/>
          <w:bCs/>
          <w:sz w:val="24"/>
          <w:szCs w:val="24"/>
        </w:rPr>
        <w:t>КОМИТЕТА</w:t>
      </w:r>
    </w:p>
    <w:p w:rsidR="00345941" w:rsidRPr="009C1D79" w:rsidRDefault="00345941" w:rsidP="00345941">
      <w:pPr>
        <w:numPr>
          <w:ilvl w:val="1"/>
          <w:numId w:val="2"/>
        </w:numPr>
        <w:tabs>
          <w:tab w:val="left" w:pos="1134"/>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 Комитет образуется путем и</w:t>
      </w:r>
      <w:r w:rsidR="00867258">
        <w:rPr>
          <w:rFonts w:ascii="Times New Roman" w:hAnsi="Times New Roman" w:cs="Times New Roman"/>
          <w:sz w:val="24"/>
          <w:szCs w:val="24"/>
        </w:rPr>
        <w:t>збрания собранием</w:t>
      </w:r>
      <w:r w:rsidRPr="009C1D79">
        <w:rPr>
          <w:rFonts w:ascii="Times New Roman" w:hAnsi="Times New Roman" w:cs="Times New Roman"/>
          <w:sz w:val="24"/>
          <w:szCs w:val="24"/>
        </w:rPr>
        <w:t xml:space="preserve"> первичной организации Профсоюза. </w:t>
      </w:r>
    </w:p>
    <w:p w:rsidR="00345941" w:rsidRPr="009C1D79" w:rsidRDefault="00345941" w:rsidP="00345941">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Председатель первичной организации Профс</w:t>
      </w:r>
      <w:r w:rsidR="004B22FB">
        <w:rPr>
          <w:rFonts w:ascii="Times New Roman" w:hAnsi="Times New Roman" w:cs="Times New Roman"/>
          <w:sz w:val="24"/>
          <w:szCs w:val="24"/>
        </w:rPr>
        <w:t xml:space="preserve">оюза, заместитель </w:t>
      </w:r>
      <w:r w:rsidRPr="009C1D79">
        <w:rPr>
          <w:rFonts w:ascii="Times New Roman" w:hAnsi="Times New Roman" w:cs="Times New Roman"/>
          <w:sz w:val="24"/>
          <w:szCs w:val="24"/>
        </w:rPr>
        <w:t>председателя первичной организации Профсоюза входят в состав Комитета.</w:t>
      </w:r>
    </w:p>
    <w:p w:rsidR="00345941" w:rsidRPr="009C1D79" w:rsidRDefault="00345941" w:rsidP="00345941">
      <w:pPr>
        <w:numPr>
          <w:ilvl w:val="1"/>
          <w:numId w:val="2"/>
        </w:numPr>
        <w:tabs>
          <w:tab w:val="left" w:pos="1276"/>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 </w:t>
      </w:r>
      <w:r w:rsidRPr="009C1D79">
        <w:rPr>
          <w:rFonts w:ascii="Times New Roman" w:hAnsi="Times New Roman" w:cs="Times New Roman"/>
          <w:bCs/>
          <w:sz w:val="24"/>
          <w:szCs w:val="24"/>
        </w:rPr>
        <w:t xml:space="preserve">Комитет </w:t>
      </w:r>
      <w:r w:rsidRPr="009C1D79">
        <w:rPr>
          <w:rFonts w:ascii="Times New Roman" w:hAnsi="Times New Roman" w:cs="Times New Roman"/>
          <w:sz w:val="24"/>
          <w:szCs w:val="24"/>
        </w:rPr>
        <w:t>подотчетен</w:t>
      </w:r>
      <w:r w:rsidR="004B22FB">
        <w:rPr>
          <w:rFonts w:ascii="Times New Roman" w:hAnsi="Times New Roman" w:cs="Times New Roman"/>
          <w:sz w:val="24"/>
          <w:szCs w:val="24"/>
        </w:rPr>
        <w:t xml:space="preserve"> собранию</w:t>
      </w:r>
      <w:r w:rsidRPr="009C1D79">
        <w:rPr>
          <w:rFonts w:ascii="Times New Roman" w:hAnsi="Times New Roman" w:cs="Times New Roman"/>
          <w:sz w:val="24"/>
          <w:szCs w:val="24"/>
        </w:rPr>
        <w:t xml:space="preserve"> первичной организации Профсоюза</w:t>
      </w:r>
      <w:r w:rsidRPr="009C1D79">
        <w:rPr>
          <w:rFonts w:ascii="Times New Roman" w:hAnsi="Times New Roman" w:cs="Times New Roman"/>
          <w:bCs/>
          <w:sz w:val="24"/>
          <w:szCs w:val="24"/>
        </w:rPr>
        <w:t>.</w:t>
      </w:r>
    </w:p>
    <w:p w:rsidR="00345941" w:rsidRPr="009C1D79" w:rsidRDefault="00345941" w:rsidP="00345941">
      <w:pPr>
        <w:pStyle w:val="2"/>
        <w:numPr>
          <w:ilvl w:val="1"/>
          <w:numId w:val="2"/>
        </w:numPr>
        <w:tabs>
          <w:tab w:val="left" w:pos="993"/>
        </w:tabs>
        <w:spacing w:before="0" w:after="0" w:line="240" w:lineRule="auto"/>
        <w:ind w:left="0" w:firstLine="709"/>
        <w:rPr>
          <w:sz w:val="24"/>
          <w:szCs w:val="24"/>
        </w:rPr>
      </w:pPr>
      <w:r w:rsidRPr="009C1D79">
        <w:rPr>
          <w:sz w:val="24"/>
          <w:szCs w:val="24"/>
        </w:rPr>
        <w:t>Срок полномочий Комитета – 5 лет.</w:t>
      </w:r>
    </w:p>
    <w:p w:rsidR="00345941" w:rsidRPr="009C1D79" w:rsidRDefault="00345941" w:rsidP="00345941">
      <w:pPr>
        <w:numPr>
          <w:ilvl w:val="1"/>
          <w:numId w:val="2"/>
        </w:numPr>
        <w:tabs>
          <w:tab w:val="left" w:pos="993"/>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Заседания Комитета проводятся по мере необходимости, но не реже одного раза в два месяца. Внеочередное заседание профсоюзного комитета созывается президиумом или председателем первичной профсоюзной организации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345941" w:rsidRPr="009C1D79" w:rsidRDefault="00345941" w:rsidP="00345941">
      <w:pPr>
        <w:numPr>
          <w:ilvl w:val="1"/>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Член Комитета обязан участвовать в работе Комитета.</w:t>
      </w:r>
    </w:p>
    <w:p w:rsidR="00345941" w:rsidRPr="009C1D79" w:rsidRDefault="00345941" w:rsidP="00345941">
      <w:pPr>
        <w:numPr>
          <w:ilvl w:val="1"/>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Член Комитета имеет право вносить предложения по повестке заседания Комитета, принимать участие в разработке, обсуждении и принятии решений по вопросам повестки заседания Комитета. </w:t>
      </w:r>
    </w:p>
    <w:p w:rsidR="00345941" w:rsidRPr="009C1D79" w:rsidRDefault="00345941" w:rsidP="00345941">
      <w:pPr>
        <w:numPr>
          <w:ilvl w:val="1"/>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В работе Комитета принимают участие члены контрольно-ревизионной комиссии первичной организации Профсоюзас правом совещательного голоса.</w:t>
      </w:r>
    </w:p>
    <w:p w:rsidR="00345941" w:rsidRPr="009C1D79" w:rsidRDefault="00345941" w:rsidP="00345941">
      <w:pPr>
        <w:numPr>
          <w:ilvl w:val="1"/>
          <w:numId w:val="2"/>
        </w:numPr>
        <w:tabs>
          <w:tab w:val="left" w:pos="993"/>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В работе Комитета с правом совещательного голоса могут принимать участие председатели советов (комиссий) при Комитете.</w:t>
      </w:r>
    </w:p>
    <w:p w:rsidR="00345941" w:rsidRPr="009C1D79" w:rsidRDefault="00345941" w:rsidP="00345941">
      <w:pPr>
        <w:numPr>
          <w:ilvl w:val="1"/>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Заседания Комитета могут проводиться с использованием информационно-телекоммуникационных технологий.</w:t>
      </w:r>
    </w:p>
    <w:p w:rsidR="00345941" w:rsidRPr="006C78DB" w:rsidRDefault="00345941" w:rsidP="006C78DB">
      <w:pPr>
        <w:numPr>
          <w:ilvl w:val="1"/>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Заседания Комитета являются открытыми. В отдельных случаях могут проводиться закрытые заседания.</w:t>
      </w:r>
    </w:p>
    <w:p w:rsidR="00345941" w:rsidRPr="009C1D79" w:rsidRDefault="00345941" w:rsidP="00345941">
      <w:pPr>
        <w:numPr>
          <w:ilvl w:val="0"/>
          <w:numId w:val="3"/>
        </w:numPr>
        <w:tabs>
          <w:tab w:val="left" w:pos="426"/>
        </w:tabs>
        <w:spacing w:after="0" w:line="240" w:lineRule="auto"/>
        <w:ind w:left="0" w:firstLine="0"/>
        <w:jc w:val="center"/>
        <w:rPr>
          <w:rFonts w:ascii="Times New Roman" w:hAnsi="Times New Roman" w:cs="Times New Roman"/>
          <w:sz w:val="24"/>
          <w:szCs w:val="24"/>
        </w:rPr>
      </w:pPr>
      <w:r w:rsidRPr="009C1D79">
        <w:rPr>
          <w:rFonts w:ascii="Times New Roman" w:hAnsi="Times New Roman" w:cs="Times New Roman"/>
          <w:b/>
          <w:sz w:val="24"/>
          <w:szCs w:val="24"/>
        </w:rPr>
        <w:t xml:space="preserve">ПОЛНОМОЧИЯ </w:t>
      </w:r>
      <w:r w:rsidRPr="009C1D79">
        <w:rPr>
          <w:rFonts w:ascii="Times New Roman" w:hAnsi="Times New Roman" w:cs="Times New Roman"/>
          <w:b/>
          <w:bCs/>
          <w:sz w:val="24"/>
          <w:szCs w:val="24"/>
        </w:rPr>
        <w:t xml:space="preserve">КОМИТЕТА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lastRenderedPageBreak/>
        <w:t>Комитет в соответствии с Уставом Профсоюза, решениями органов П</w:t>
      </w:r>
      <w:r w:rsidR="00274F23">
        <w:rPr>
          <w:rFonts w:ascii="Times New Roman" w:hAnsi="Times New Roman" w:cs="Times New Roman"/>
          <w:sz w:val="24"/>
          <w:szCs w:val="24"/>
        </w:rPr>
        <w:t>рофсоюза, собрания</w:t>
      </w:r>
      <w:r w:rsidRPr="009C1D79">
        <w:rPr>
          <w:rFonts w:ascii="Times New Roman" w:hAnsi="Times New Roman" w:cs="Times New Roman"/>
          <w:sz w:val="24"/>
          <w:szCs w:val="24"/>
        </w:rPr>
        <w:t xml:space="preserve"> первичной организации Профсоюза:</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3.1</w:t>
      </w:r>
      <w:r w:rsidR="00F446A8">
        <w:rPr>
          <w:rFonts w:ascii="Times New Roman" w:hAnsi="Times New Roman" w:cs="Times New Roman"/>
          <w:sz w:val="24"/>
          <w:szCs w:val="24"/>
        </w:rPr>
        <w:t>.Созывает собрание</w:t>
      </w:r>
      <w:r w:rsidRPr="009C1D79">
        <w:rPr>
          <w:rFonts w:ascii="Times New Roman" w:hAnsi="Times New Roman" w:cs="Times New Roman"/>
          <w:sz w:val="24"/>
          <w:szCs w:val="24"/>
        </w:rPr>
        <w:t xml:space="preserve"> первичной профсоюзной организации, вносит предложения по повестке дня, дате, времени и месту ее проведения, организует и осуществляет </w:t>
      </w:r>
      <w:r w:rsidR="00F446A8">
        <w:rPr>
          <w:rFonts w:ascii="Times New Roman" w:hAnsi="Times New Roman" w:cs="Times New Roman"/>
          <w:sz w:val="24"/>
          <w:szCs w:val="24"/>
        </w:rPr>
        <w:t xml:space="preserve">контроль за выполнением его </w:t>
      </w:r>
      <w:r w:rsidRPr="009C1D79">
        <w:rPr>
          <w:rFonts w:ascii="Times New Roman" w:hAnsi="Times New Roman" w:cs="Times New Roman"/>
          <w:sz w:val="24"/>
          <w:szCs w:val="24"/>
        </w:rPr>
        <w:t>решений, информирует членов Профсоюза о выполнени</w:t>
      </w:r>
      <w:r w:rsidR="00F446A8">
        <w:rPr>
          <w:rFonts w:ascii="Times New Roman" w:hAnsi="Times New Roman" w:cs="Times New Roman"/>
          <w:sz w:val="24"/>
          <w:szCs w:val="24"/>
        </w:rPr>
        <w:t xml:space="preserve">и решений собрания </w:t>
      </w:r>
      <w:r w:rsidRPr="009C1D79">
        <w:rPr>
          <w:rFonts w:ascii="Times New Roman" w:hAnsi="Times New Roman" w:cs="Times New Roman"/>
          <w:sz w:val="24"/>
          <w:szCs w:val="24"/>
        </w:rPr>
        <w:t>первичной профсоюзной организации.</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3.2. Предлагает кандидатуру (кандидатуры) на должность председателя первичной организации Профсоюза.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3.3. Избирает по предложению председателя первичной профсоюзной органи</w:t>
      </w:r>
      <w:r w:rsidR="00D764CF">
        <w:rPr>
          <w:rFonts w:ascii="Times New Roman" w:hAnsi="Times New Roman" w:cs="Times New Roman"/>
          <w:sz w:val="24"/>
          <w:szCs w:val="24"/>
        </w:rPr>
        <w:t>зации заместителя</w:t>
      </w:r>
      <w:r w:rsidRPr="009C1D79">
        <w:rPr>
          <w:rFonts w:ascii="Times New Roman" w:hAnsi="Times New Roman" w:cs="Times New Roman"/>
          <w:sz w:val="24"/>
          <w:szCs w:val="24"/>
        </w:rPr>
        <w:t xml:space="preserve"> председателя первичной профсоюзной организации.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3.4. Утверждает смету доходов и расходов на календарный год, исполнение см</w:t>
      </w:r>
      <w:r w:rsidR="007E024C">
        <w:rPr>
          <w:rFonts w:ascii="Times New Roman" w:hAnsi="Times New Roman" w:cs="Times New Roman"/>
          <w:sz w:val="24"/>
          <w:szCs w:val="24"/>
        </w:rPr>
        <w:t>еты доходов и расходов</w:t>
      </w:r>
      <w:r w:rsidRPr="009C1D79">
        <w:rPr>
          <w:rFonts w:ascii="Times New Roman" w:hAnsi="Times New Roman" w:cs="Times New Roman"/>
          <w:sz w:val="24"/>
          <w:szCs w:val="24"/>
        </w:rPr>
        <w:t xml:space="preserve"> и обеспечивает их гласность.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3.5. Обеспечивает своевременное и полное перечисление членских профсоюзных взносов в вышестоящие профсоюзные органы.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3.6. Распоряжается денежными средствами, находящимися в оперативном управлении первичной профсоюзной организации, в соответствии со сметами, утвержденными профсоюзным комитетом первичной профсоюзной организации.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3.7. Утверждает перспективные и текущие планы работы, статистические и финансовые отчеты, определяет порядок текущего хранения документов первичной профсоюзной организации.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3.8.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 утверждаемым выборным коллегиальным исполнительным органом Профсоюза.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3.9.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3.10.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520F1C">
        <w:rPr>
          <w:rFonts w:ascii="Times New Roman" w:hAnsi="Times New Roman" w:cs="Times New Roman"/>
          <w:sz w:val="24"/>
          <w:szCs w:val="24"/>
        </w:rPr>
        <w:t>3.1</w:t>
      </w:r>
      <w:r w:rsidR="00520F1C">
        <w:rPr>
          <w:rFonts w:ascii="Times New Roman" w:hAnsi="Times New Roman" w:cs="Times New Roman"/>
          <w:sz w:val="24"/>
          <w:szCs w:val="24"/>
        </w:rPr>
        <w:t>1</w:t>
      </w:r>
      <w:r w:rsidRPr="00520F1C">
        <w:rPr>
          <w:rFonts w:ascii="Times New Roman" w:hAnsi="Times New Roman" w:cs="Times New Roman"/>
          <w:sz w:val="24"/>
          <w:szCs w:val="24"/>
        </w:rPr>
        <w:t>. Выражает и отстаивает мнение работников в порядке, предусмотренном</w:t>
      </w:r>
      <w:r w:rsidRPr="009C1D79">
        <w:rPr>
          <w:rFonts w:ascii="Times New Roman" w:hAnsi="Times New Roman" w:cs="Times New Roman"/>
          <w:sz w:val="24"/>
          <w:szCs w:val="24"/>
        </w:rPr>
        <w:t xml:space="preserve">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3.1</w:t>
      </w:r>
      <w:r w:rsidR="00520F1C">
        <w:rPr>
          <w:rFonts w:ascii="Times New Roman" w:hAnsi="Times New Roman" w:cs="Times New Roman"/>
          <w:sz w:val="24"/>
          <w:szCs w:val="24"/>
        </w:rPr>
        <w:t>2</w:t>
      </w:r>
      <w:r w:rsidRPr="009C1D79">
        <w:rPr>
          <w:rFonts w:ascii="Times New Roman" w:hAnsi="Times New Roman" w:cs="Times New Roman"/>
          <w:sz w:val="24"/>
          <w:szCs w:val="24"/>
        </w:rPr>
        <w:t xml:space="preserve">.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3.1</w:t>
      </w:r>
      <w:r w:rsidR="00520F1C">
        <w:rPr>
          <w:rFonts w:ascii="Times New Roman" w:hAnsi="Times New Roman" w:cs="Times New Roman"/>
          <w:sz w:val="24"/>
          <w:szCs w:val="24"/>
        </w:rPr>
        <w:t>3</w:t>
      </w:r>
      <w:r w:rsidRPr="009C1D79">
        <w:rPr>
          <w:rFonts w:ascii="Times New Roman" w:hAnsi="Times New Roman" w:cs="Times New Roman"/>
          <w:sz w:val="24"/>
          <w:szCs w:val="24"/>
        </w:rPr>
        <w:t xml:space="preserve">. Организует выборы и работу уполномоченных (доверенных) лиц по охране труда Профсоюза, инициирует создание комитета (комиссии) по охране труда.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3.1</w:t>
      </w:r>
      <w:r w:rsidR="00520F1C">
        <w:rPr>
          <w:rFonts w:ascii="Times New Roman" w:hAnsi="Times New Roman" w:cs="Times New Roman"/>
          <w:sz w:val="24"/>
          <w:szCs w:val="24"/>
        </w:rPr>
        <w:t>4</w:t>
      </w:r>
      <w:r w:rsidRPr="009C1D79">
        <w:rPr>
          <w:rFonts w:ascii="Times New Roman" w:hAnsi="Times New Roman" w:cs="Times New Roman"/>
          <w:sz w:val="24"/>
          <w:szCs w:val="24"/>
        </w:rPr>
        <w:t>. Организует и проводит коллективные д</w:t>
      </w:r>
      <w:r w:rsidR="00D60275">
        <w:rPr>
          <w:rFonts w:ascii="Times New Roman" w:hAnsi="Times New Roman" w:cs="Times New Roman"/>
          <w:sz w:val="24"/>
          <w:szCs w:val="24"/>
        </w:rPr>
        <w:t xml:space="preserve">ействия работников </w:t>
      </w:r>
      <w:r w:rsidRPr="009C1D79">
        <w:rPr>
          <w:rFonts w:ascii="Times New Roman" w:hAnsi="Times New Roman" w:cs="Times New Roman"/>
          <w:sz w:val="24"/>
          <w:szCs w:val="24"/>
        </w:rPr>
        <w:t xml:space="preserve">в поддержку их требований в соответствии с законодательством Российской Федерации.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3.1</w:t>
      </w:r>
      <w:r w:rsidR="00520F1C">
        <w:rPr>
          <w:rFonts w:ascii="Times New Roman" w:hAnsi="Times New Roman" w:cs="Times New Roman"/>
          <w:sz w:val="24"/>
          <w:szCs w:val="24"/>
        </w:rPr>
        <w:t>5</w:t>
      </w:r>
      <w:r w:rsidRPr="009C1D79">
        <w:rPr>
          <w:rFonts w:ascii="Times New Roman" w:hAnsi="Times New Roman" w:cs="Times New Roman"/>
          <w:sz w:val="24"/>
          <w:szCs w:val="24"/>
        </w:rPr>
        <w:t xml:space="preserve">.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3.1</w:t>
      </w:r>
      <w:r w:rsidR="00520F1C">
        <w:rPr>
          <w:rFonts w:ascii="Times New Roman" w:hAnsi="Times New Roman" w:cs="Times New Roman"/>
          <w:sz w:val="24"/>
          <w:szCs w:val="24"/>
        </w:rPr>
        <w:t>6</w:t>
      </w:r>
      <w:r w:rsidRPr="009C1D79">
        <w:rPr>
          <w:rFonts w:ascii="Times New Roman" w:hAnsi="Times New Roman" w:cs="Times New Roman"/>
          <w:sz w:val="24"/>
          <w:szCs w:val="24"/>
        </w:rPr>
        <w:t xml:space="preserve">. Согласовывает минимум необходимых работ (услуг), выполняемых в период проведения забастовки работниками организации сферы образования.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3.1</w:t>
      </w:r>
      <w:r w:rsidR="00520F1C">
        <w:rPr>
          <w:rFonts w:ascii="Times New Roman" w:hAnsi="Times New Roman" w:cs="Times New Roman"/>
          <w:sz w:val="24"/>
          <w:szCs w:val="24"/>
        </w:rPr>
        <w:t>7</w:t>
      </w:r>
      <w:r w:rsidRPr="009C1D79">
        <w:rPr>
          <w:rFonts w:ascii="Times New Roman" w:hAnsi="Times New Roman" w:cs="Times New Roman"/>
          <w:sz w:val="24"/>
          <w:szCs w:val="24"/>
        </w:rPr>
        <w:t xml:space="preserve">. Выдвигает кандидатуры для избрания в управляющий совет, ученый совет, наблюдательный совет, иные представительные и другие органы управления организации сферы образования.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lastRenderedPageBreak/>
        <w:t>3.1</w:t>
      </w:r>
      <w:r w:rsidR="00520F1C">
        <w:rPr>
          <w:rFonts w:ascii="Times New Roman" w:hAnsi="Times New Roman" w:cs="Times New Roman"/>
          <w:sz w:val="24"/>
          <w:szCs w:val="24"/>
        </w:rPr>
        <w:t>8</w:t>
      </w:r>
      <w:r w:rsidRPr="009C1D79">
        <w:rPr>
          <w:rFonts w:ascii="Times New Roman" w:hAnsi="Times New Roman" w:cs="Times New Roman"/>
          <w:sz w:val="24"/>
          <w:szCs w:val="24"/>
        </w:rPr>
        <w:t xml:space="preserve">. Определяет сроки и порядок проведения отчетов и выборов в первичной профсоюзной организации, в том числе в единые сроки, установленные соответствующим вышестоящим профсоюзным органом.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w:t>
      </w:r>
      <w:r w:rsidR="00520F1C">
        <w:rPr>
          <w:rFonts w:ascii="Times New Roman" w:hAnsi="Times New Roman" w:cs="Times New Roman"/>
          <w:sz w:val="24"/>
          <w:szCs w:val="24"/>
        </w:rPr>
        <w:t>19</w:t>
      </w:r>
      <w:r w:rsidRPr="009C1D79">
        <w:rPr>
          <w:rFonts w:ascii="Times New Roman" w:hAnsi="Times New Roman" w:cs="Times New Roman"/>
          <w:sz w:val="24"/>
          <w:szCs w:val="24"/>
        </w:rPr>
        <w:t xml:space="preserve">. Проводит работу по вовлечению работников в члены Профсоюза, организует работу по учету членов Профсоюза в соответствии с Положением о членском профсоюзном билете и учете членов Профсоюза, утверждаемым выборным коллегиальным исполнительным органом Профсоюза.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3.2</w:t>
      </w:r>
      <w:r w:rsidR="00520F1C">
        <w:rPr>
          <w:rFonts w:ascii="Times New Roman" w:hAnsi="Times New Roman" w:cs="Times New Roman"/>
          <w:sz w:val="24"/>
          <w:szCs w:val="24"/>
        </w:rPr>
        <w:t>0</w:t>
      </w:r>
      <w:r w:rsidRPr="009C1D79">
        <w:rPr>
          <w:rFonts w:ascii="Times New Roman" w:hAnsi="Times New Roman" w:cs="Times New Roman"/>
          <w:sz w:val="24"/>
          <w:szCs w:val="24"/>
        </w:rPr>
        <w:t xml:space="preserve">. Организует обучение профсоюзного актива и членов Профсоюза.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3.2</w:t>
      </w:r>
      <w:r w:rsidR="00520F1C">
        <w:rPr>
          <w:rFonts w:ascii="Times New Roman" w:hAnsi="Times New Roman" w:cs="Times New Roman"/>
          <w:sz w:val="24"/>
          <w:szCs w:val="24"/>
        </w:rPr>
        <w:t>1</w:t>
      </w:r>
      <w:r w:rsidRPr="009C1D79">
        <w:rPr>
          <w:rFonts w:ascii="Times New Roman" w:hAnsi="Times New Roman" w:cs="Times New Roman"/>
          <w:sz w:val="24"/>
          <w:szCs w:val="24"/>
        </w:rPr>
        <w:t xml:space="preserve">. Ходатайствует о награждении членов Профсоюза, профсоюзных работников и профсоюзного актива государственными, ведомственными и профсоюзными наградами.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3.2</w:t>
      </w:r>
      <w:r w:rsidR="00520F1C">
        <w:rPr>
          <w:rFonts w:ascii="Times New Roman" w:hAnsi="Times New Roman" w:cs="Times New Roman"/>
          <w:sz w:val="24"/>
          <w:szCs w:val="24"/>
        </w:rPr>
        <w:t>2</w:t>
      </w:r>
      <w:r w:rsidRPr="009C1D79">
        <w:rPr>
          <w:rFonts w:ascii="Times New Roman" w:hAnsi="Times New Roman" w:cs="Times New Roman"/>
          <w:sz w:val="24"/>
          <w:szCs w:val="24"/>
        </w:rPr>
        <w:t>. Осуществляет другие полномочия, в том числе делегирован</w:t>
      </w:r>
      <w:r w:rsidR="00520F1C">
        <w:rPr>
          <w:rFonts w:ascii="Times New Roman" w:hAnsi="Times New Roman" w:cs="Times New Roman"/>
          <w:sz w:val="24"/>
          <w:szCs w:val="24"/>
        </w:rPr>
        <w:t>ные ему собранием</w:t>
      </w:r>
      <w:r w:rsidRPr="009C1D79">
        <w:rPr>
          <w:rFonts w:ascii="Times New Roman" w:hAnsi="Times New Roman" w:cs="Times New Roman"/>
          <w:sz w:val="24"/>
          <w:szCs w:val="24"/>
        </w:rPr>
        <w:t xml:space="preserve"> первичной профсоюзной организации, а также в соответствии с решениями вышестоящих профсоюзных органов. </w:t>
      </w:r>
    </w:p>
    <w:p w:rsidR="00345941" w:rsidRPr="009C1D79" w:rsidRDefault="00345941" w:rsidP="00345941">
      <w:pPr>
        <w:tabs>
          <w:tab w:val="left" w:pos="1134"/>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3.2</w:t>
      </w:r>
      <w:r w:rsidR="00520F1C">
        <w:rPr>
          <w:rFonts w:ascii="Times New Roman" w:hAnsi="Times New Roman" w:cs="Times New Roman"/>
          <w:sz w:val="24"/>
          <w:szCs w:val="24"/>
        </w:rPr>
        <w:t>3</w:t>
      </w:r>
      <w:r w:rsidRPr="009C1D79">
        <w:rPr>
          <w:rFonts w:ascii="Times New Roman" w:hAnsi="Times New Roman" w:cs="Times New Roman"/>
          <w:sz w:val="24"/>
          <w:szCs w:val="24"/>
        </w:rPr>
        <w:t xml:space="preserve">. Вопросы, предусмотренные пунктами 3.1 – 3.19, 3.23 статьи 23 Устава Профсоюза не могут быть переданы Комитетом для решения другим органам первичной профсоюзной организации. </w:t>
      </w:r>
    </w:p>
    <w:p w:rsidR="00345941" w:rsidRPr="006C78DB" w:rsidRDefault="00520F1C" w:rsidP="006C78D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5941" w:rsidRPr="009C1D79">
        <w:rPr>
          <w:rFonts w:ascii="Times New Roman" w:hAnsi="Times New Roman" w:cs="Times New Roman"/>
          <w:sz w:val="24"/>
          <w:szCs w:val="24"/>
        </w:rPr>
        <w:t xml:space="preserve">3.25. Может делегировать отдельные полномочия президиуму первичной профсоюзной организации, за исключением полномочий, предусмотренных пунктом 3.24. статьи 23 настоящего Устава Профсоюза. </w:t>
      </w:r>
    </w:p>
    <w:p w:rsidR="00345941" w:rsidRPr="009C1D79" w:rsidRDefault="00345941" w:rsidP="00345941">
      <w:pPr>
        <w:tabs>
          <w:tab w:val="left" w:pos="426"/>
        </w:tabs>
        <w:spacing w:after="0" w:line="240" w:lineRule="auto"/>
        <w:jc w:val="center"/>
        <w:rPr>
          <w:rFonts w:ascii="Times New Roman" w:hAnsi="Times New Roman" w:cs="Times New Roman"/>
          <w:b/>
          <w:sz w:val="24"/>
          <w:szCs w:val="24"/>
        </w:rPr>
      </w:pPr>
      <w:r w:rsidRPr="009C1D79">
        <w:rPr>
          <w:rFonts w:ascii="Times New Roman" w:hAnsi="Times New Roman" w:cs="Times New Roman"/>
          <w:b/>
          <w:sz w:val="24"/>
          <w:szCs w:val="24"/>
          <w:lang w:val="en-US"/>
        </w:rPr>
        <w:t>IV</w:t>
      </w:r>
      <w:r w:rsidRPr="009C1D79">
        <w:rPr>
          <w:rFonts w:ascii="Times New Roman" w:hAnsi="Times New Roman" w:cs="Times New Roman"/>
          <w:b/>
          <w:sz w:val="24"/>
          <w:szCs w:val="24"/>
        </w:rPr>
        <w:t xml:space="preserve">. ОРГАНИЗАЦИЯ РАБОТЫ КОМИТЕТА </w:t>
      </w:r>
    </w:p>
    <w:p w:rsidR="00345941" w:rsidRPr="009C1D79" w:rsidRDefault="00345941" w:rsidP="00345941">
      <w:pPr>
        <w:numPr>
          <w:ilvl w:val="1"/>
          <w:numId w:val="4"/>
        </w:numPr>
        <w:tabs>
          <w:tab w:val="left" w:pos="1276"/>
        </w:tabs>
        <w:spacing w:after="0" w:line="240" w:lineRule="auto"/>
        <w:ind w:left="0" w:firstLine="709"/>
        <w:jc w:val="both"/>
        <w:rPr>
          <w:rFonts w:ascii="Times New Roman" w:hAnsi="Times New Roman" w:cs="Times New Roman"/>
          <w:b/>
          <w:sz w:val="24"/>
          <w:szCs w:val="24"/>
        </w:rPr>
      </w:pPr>
      <w:r w:rsidRPr="009C1D79">
        <w:rPr>
          <w:rFonts w:ascii="Times New Roman" w:hAnsi="Times New Roman" w:cs="Times New Roman"/>
          <w:b/>
          <w:sz w:val="24"/>
          <w:szCs w:val="24"/>
        </w:rPr>
        <w:t>Планирование работы Комитета:</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Комитет организуют свою работу в соответствии с уставными полномочиями, приоритетными направлениями деятельности Профсоюза, определяемыми Съездом Профсоюза, решениями органов </w:t>
      </w:r>
      <w:r w:rsidR="00F1510A">
        <w:rPr>
          <w:rFonts w:ascii="Times New Roman" w:hAnsi="Times New Roman" w:cs="Times New Roman"/>
          <w:sz w:val="24"/>
          <w:szCs w:val="24"/>
        </w:rPr>
        <w:t>Профсоюза, конференции городской</w:t>
      </w:r>
      <w:r w:rsidRPr="009C1D79">
        <w:rPr>
          <w:rFonts w:ascii="Times New Roman" w:hAnsi="Times New Roman" w:cs="Times New Roman"/>
          <w:sz w:val="24"/>
          <w:szCs w:val="24"/>
        </w:rPr>
        <w:t xml:space="preserve"> организац</w:t>
      </w:r>
      <w:r w:rsidR="00F1510A">
        <w:rPr>
          <w:rFonts w:ascii="Times New Roman" w:hAnsi="Times New Roman" w:cs="Times New Roman"/>
          <w:sz w:val="24"/>
          <w:szCs w:val="24"/>
        </w:rPr>
        <w:t>ии Профсоюза, комитета городской</w:t>
      </w:r>
      <w:r w:rsidRPr="009C1D79">
        <w:rPr>
          <w:rFonts w:ascii="Times New Roman" w:hAnsi="Times New Roman" w:cs="Times New Roman"/>
          <w:sz w:val="24"/>
          <w:szCs w:val="24"/>
        </w:rPr>
        <w:t xml:space="preserve"> организации Профсоюза, а также с учетом текущих планов работы. </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Проект Плана работы первичной организации Профсоюза формируется на основании предложений постоянных комиссий Комитета, членов Профсоюза.</w:t>
      </w:r>
    </w:p>
    <w:p w:rsidR="00345941" w:rsidRPr="009C1D79" w:rsidRDefault="00345941" w:rsidP="00345941">
      <w:pPr>
        <w:numPr>
          <w:ilvl w:val="1"/>
          <w:numId w:val="4"/>
        </w:numPr>
        <w:spacing w:after="0" w:line="240" w:lineRule="auto"/>
        <w:ind w:left="0" w:firstLine="709"/>
        <w:jc w:val="both"/>
        <w:rPr>
          <w:rFonts w:ascii="Times New Roman" w:hAnsi="Times New Roman" w:cs="Times New Roman"/>
          <w:b/>
          <w:sz w:val="24"/>
          <w:szCs w:val="24"/>
        </w:rPr>
      </w:pPr>
      <w:r w:rsidRPr="009C1D79">
        <w:rPr>
          <w:rFonts w:ascii="Times New Roman" w:hAnsi="Times New Roman" w:cs="Times New Roman"/>
          <w:b/>
          <w:sz w:val="24"/>
          <w:szCs w:val="24"/>
        </w:rPr>
        <w:t>Подготовка заседаний Комитета:</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Решение о созыве заседания Комитета  доводится до членов Комитета в трёхдневный срок со дня принятия.</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Извещение о повестке, дате, времени и месте проведения заседания Комитета направляется членам Комитета, как правило, не менее чем за 7 дней до заседания.</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Как правило, не менее чем за 3 календарных дня до заседания Комитета проекты документов направляются на бумажных (электронных) носителях длячлен</w:t>
      </w:r>
      <w:r w:rsidR="00520F1C">
        <w:rPr>
          <w:rFonts w:ascii="Times New Roman" w:hAnsi="Times New Roman" w:cs="Times New Roman"/>
          <w:sz w:val="24"/>
          <w:szCs w:val="24"/>
        </w:rPr>
        <w:t>ов</w:t>
      </w:r>
      <w:r w:rsidRPr="009C1D79">
        <w:rPr>
          <w:rFonts w:ascii="Times New Roman" w:hAnsi="Times New Roman" w:cs="Times New Roman"/>
          <w:sz w:val="24"/>
          <w:szCs w:val="24"/>
        </w:rPr>
        <w:t xml:space="preserve"> Комитета.</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Как правило, материалы к заседанию Комитета содержат:</w:t>
      </w:r>
    </w:p>
    <w:p w:rsidR="00345941" w:rsidRPr="009C1D79" w:rsidRDefault="00345941" w:rsidP="003459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1D79">
        <w:rPr>
          <w:rFonts w:ascii="Times New Roman" w:hAnsi="Times New Roman" w:cs="Times New Roman"/>
          <w:sz w:val="24"/>
          <w:szCs w:val="24"/>
        </w:rPr>
        <w:t>проект постановления Комитета по обсуждаемому вопросу повестки заседания;</w:t>
      </w:r>
    </w:p>
    <w:p w:rsidR="00345941" w:rsidRPr="009C1D79" w:rsidRDefault="00345941" w:rsidP="003459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1D79">
        <w:rPr>
          <w:rFonts w:ascii="Times New Roman" w:hAnsi="Times New Roman" w:cs="Times New Roman"/>
          <w:sz w:val="24"/>
          <w:szCs w:val="24"/>
        </w:rPr>
        <w:t>пояснительную записку (при необходимости);</w:t>
      </w:r>
    </w:p>
    <w:p w:rsidR="00345941" w:rsidRPr="009C1D79" w:rsidRDefault="00345941" w:rsidP="003459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1D79">
        <w:rPr>
          <w:rFonts w:ascii="Times New Roman" w:hAnsi="Times New Roman" w:cs="Times New Roman"/>
          <w:sz w:val="24"/>
          <w:szCs w:val="24"/>
        </w:rPr>
        <w:t>список приглашённых на заседание по данному вопросу (при необходимости).</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На проектах постановлений Комитета, предполагающих утверждение сметы доходов и расходов на календарный год, исполнение сметы доходов</w:t>
      </w:r>
      <w:r w:rsidR="00BA3331">
        <w:rPr>
          <w:rFonts w:ascii="Times New Roman" w:hAnsi="Times New Roman" w:cs="Times New Roman"/>
          <w:sz w:val="24"/>
          <w:szCs w:val="24"/>
        </w:rPr>
        <w:t xml:space="preserve"> и расходов</w:t>
      </w:r>
      <w:r w:rsidRPr="009C1D79">
        <w:rPr>
          <w:rFonts w:ascii="Times New Roman" w:hAnsi="Times New Roman" w:cs="Times New Roman"/>
          <w:sz w:val="24"/>
          <w:szCs w:val="24"/>
        </w:rPr>
        <w:t>обязательна виза специалиста, осуществляющего финансово-хозяйственную деятельность.</w:t>
      </w:r>
    </w:p>
    <w:p w:rsidR="00345941" w:rsidRPr="009C1D79" w:rsidRDefault="00345941" w:rsidP="00345941">
      <w:pPr>
        <w:numPr>
          <w:ilvl w:val="1"/>
          <w:numId w:val="4"/>
        </w:numPr>
        <w:spacing w:after="0" w:line="240" w:lineRule="auto"/>
        <w:ind w:left="0" w:firstLine="709"/>
        <w:jc w:val="both"/>
        <w:rPr>
          <w:rFonts w:ascii="Times New Roman" w:hAnsi="Times New Roman" w:cs="Times New Roman"/>
          <w:b/>
          <w:sz w:val="24"/>
          <w:szCs w:val="24"/>
        </w:rPr>
      </w:pPr>
      <w:r w:rsidRPr="009C1D79">
        <w:rPr>
          <w:rFonts w:ascii="Times New Roman" w:hAnsi="Times New Roman" w:cs="Times New Roman"/>
          <w:b/>
          <w:sz w:val="24"/>
          <w:szCs w:val="24"/>
        </w:rPr>
        <w:t>Порядок проведения заседаний Комитета:</w:t>
      </w:r>
    </w:p>
    <w:p w:rsidR="00345941" w:rsidRPr="009C1D79" w:rsidRDefault="00345941" w:rsidP="00345941">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Заседание Комитета ведет председатель первичной организации Профсоюза, Профсоюза, а в его отсутс</w:t>
      </w:r>
      <w:r w:rsidR="00143D12">
        <w:rPr>
          <w:rFonts w:ascii="Times New Roman" w:hAnsi="Times New Roman" w:cs="Times New Roman"/>
          <w:sz w:val="24"/>
          <w:szCs w:val="24"/>
        </w:rPr>
        <w:t>твие – заместитель</w:t>
      </w:r>
      <w:r w:rsidRPr="009C1D79">
        <w:rPr>
          <w:rFonts w:ascii="Times New Roman" w:hAnsi="Times New Roman" w:cs="Times New Roman"/>
          <w:sz w:val="24"/>
          <w:szCs w:val="24"/>
        </w:rPr>
        <w:t xml:space="preserve"> председателя первичной организации Профсоюза </w:t>
      </w:r>
      <w:r w:rsidR="00143D12">
        <w:rPr>
          <w:rFonts w:ascii="Times New Roman" w:hAnsi="Times New Roman" w:cs="Times New Roman"/>
          <w:bCs/>
          <w:sz w:val="24"/>
          <w:szCs w:val="24"/>
        </w:rPr>
        <w:t>либо один из членов Комитета</w:t>
      </w:r>
      <w:r w:rsidRPr="009C1D79">
        <w:rPr>
          <w:rFonts w:ascii="Times New Roman" w:hAnsi="Times New Roman" w:cs="Times New Roman"/>
          <w:sz w:val="24"/>
          <w:szCs w:val="24"/>
        </w:rPr>
        <w:t>первичной организации Профсоюза</w:t>
      </w:r>
      <w:r w:rsidRPr="009C1D79">
        <w:rPr>
          <w:rFonts w:ascii="Times New Roman" w:hAnsi="Times New Roman" w:cs="Times New Roman"/>
          <w:bCs/>
          <w:sz w:val="24"/>
          <w:szCs w:val="24"/>
        </w:rPr>
        <w:t xml:space="preserve"> по решению Комитета.</w:t>
      </w:r>
    </w:p>
    <w:p w:rsidR="00345941" w:rsidRPr="009C1D79" w:rsidRDefault="00345941" w:rsidP="00345941">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lastRenderedPageBreak/>
        <w:t xml:space="preserve">В случае </w:t>
      </w:r>
      <w:r w:rsidRPr="009C1D79">
        <w:rPr>
          <w:rFonts w:ascii="Times New Roman" w:hAnsi="Times New Roman" w:cs="Times New Roman"/>
          <w:iCs/>
          <w:sz w:val="24"/>
          <w:szCs w:val="24"/>
        </w:rPr>
        <w:t>досрочного прекращения полномочий</w:t>
      </w:r>
      <w:r w:rsidRPr="009C1D79">
        <w:rPr>
          <w:rFonts w:ascii="Times New Roman" w:hAnsi="Times New Roman" w:cs="Times New Roman"/>
          <w:sz w:val="24"/>
          <w:szCs w:val="24"/>
        </w:rPr>
        <w:t>председателя первичной организации Профсоюзадо проведения внео</w:t>
      </w:r>
      <w:r w:rsidR="00215009">
        <w:rPr>
          <w:rFonts w:ascii="Times New Roman" w:hAnsi="Times New Roman" w:cs="Times New Roman"/>
          <w:sz w:val="24"/>
          <w:szCs w:val="24"/>
        </w:rPr>
        <w:t xml:space="preserve">чередного собрания </w:t>
      </w:r>
      <w:r w:rsidR="00CE51B7">
        <w:rPr>
          <w:rFonts w:ascii="Times New Roman" w:hAnsi="Times New Roman" w:cs="Times New Roman"/>
          <w:sz w:val="24"/>
          <w:szCs w:val="24"/>
        </w:rPr>
        <w:t>заседание</w:t>
      </w:r>
      <w:r w:rsidRPr="009C1D79">
        <w:rPr>
          <w:rFonts w:ascii="Times New Roman" w:hAnsi="Times New Roman" w:cs="Times New Roman"/>
          <w:sz w:val="24"/>
          <w:szCs w:val="24"/>
        </w:rPr>
        <w:t xml:space="preserve"> ведет </w:t>
      </w:r>
      <w:r w:rsidRPr="009C1D79">
        <w:rPr>
          <w:rFonts w:ascii="Times New Roman" w:hAnsi="Times New Roman" w:cs="Times New Roman"/>
          <w:bCs/>
          <w:sz w:val="24"/>
          <w:szCs w:val="24"/>
        </w:rPr>
        <w:t xml:space="preserve">исполняющий обязанности председателя </w:t>
      </w:r>
      <w:r w:rsidRPr="009C1D79">
        <w:rPr>
          <w:rFonts w:ascii="Times New Roman" w:hAnsi="Times New Roman" w:cs="Times New Roman"/>
          <w:sz w:val="24"/>
          <w:szCs w:val="24"/>
        </w:rPr>
        <w:t>первичной организации Профсоюза</w:t>
      </w:r>
      <w:r w:rsidRPr="009C1D79">
        <w:rPr>
          <w:rFonts w:ascii="Times New Roman" w:hAnsi="Times New Roman" w:cs="Times New Roman"/>
          <w:bCs/>
          <w:sz w:val="24"/>
          <w:szCs w:val="24"/>
        </w:rPr>
        <w:t>.</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Председательствующий на заседании оглашает явку членов Комитета, наличие кворума и правомочность заседания, выносит на утверждение повестку и регламент заседания, объявляет заседание открытым, объявляет перерывы, закрывает заседание.</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На каждом заседании Комитета из присутствующих членов Комитета избирается секретарь заседания, который обеспечивает ведение протокола и подсчет голосов членов Комитета.</w:t>
      </w:r>
    </w:p>
    <w:p w:rsidR="00345941" w:rsidRPr="009C1D79" w:rsidRDefault="00345941" w:rsidP="00345941">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Как правило, по каждому вопросу повестки заседания Комитета делается доклад (информация или разъяснение), затем обсуждение и принятие постановления. </w:t>
      </w:r>
    </w:p>
    <w:p w:rsidR="00345941" w:rsidRPr="009C1D79" w:rsidRDefault="00345941" w:rsidP="00345941">
      <w:pPr>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Вопросы информационного характера принимаются к сведению.    </w:t>
      </w:r>
    </w:p>
    <w:p w:rsidR="00345941" w:rsidRPr="006C78DB" w:rsidRDefault="00345941" w:rsidP="006C78DB">
      <w:pPr>
        <w:numPr>
          <w:ilvl w:val="2"/>
          <w:numId w:val="4"/>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На заседание Комитета могут приглашаться представители вышестоящих профсоюзных органов, социальные партнёры, ветераны Профсоюза и другие.</w:t>
      </w:r>
    </w:p>
    <w:p w:rsidR="00345941" w:rsidRPr="009C1D79" w:rsidRDefault="00345941" w:rsidP="00345941">
      <w:pPr>
        <w:numPr>
          <w:ilvl w:val="1"/>
          <w:numId w:val="4"/>
        </w:numPr>
        <w:shd w:val="clear" w:color="auto" w:fill="FFFFFF"/>
        <w:spacing w:after="0" w:line="240" w:lineRule="auto"/>
        <w:ind w:left="0" w:firstLine="709"/>
        <w:jc w:val="both"/>
        <w:rPr>
          <w:rFonts w:ascii="Times New Roman" w:eastAsia="Times New Roman" w:hAnsi="Times New Roman" w:cs="Times New Roman"/>
          <w:b/>
          <w:spacing w:val="-3"/>
          <w:sz w:val="24"/>
          <w:szCs w:val="24"/>
        </w:rPr>
      </w:pPr>
      <w:r w:rsidRPr="009C1D79">
        <w:rPr>
          <w:rFonts w:ascii="Times New Roman" w:eastAsia="Times New Roman" w:hAnsi="Times New Roman" w:cs="Times New Roman"/>
          <w:b/>
          <w:spacing w:val="-3"/>
          <w:sz w:val="24"/>
          <w:szCs w:val="24"/>
        </w:rPr>
        <w:t xml:space="preserve">Порядок принятия решений </w:t>
      </w:r>
      <w:r w:rsidRPr="009C1D79">
        <w:rPr>
          <w:rFonts w:ascii="Times New Roman" w:hAnsi="Times New Roman" w:cs="Times New Roman"/>
          <w:b/>
          <w:bCs/>
          <w:sz w:val="24"/>
          <w:szCs w:val="24"/>
        </w:rPr>
        <w:t>Комитета</w:t>
      </w:r>
      <w:r w:rsidRPr="009C1D79">
        <w:rPr>
          <w:rFonts w:ascii="Times New Roman" w:hAnsi="Times New Roman" w:cs="Times New Roman"/>
          <w:b/>
          <w:sz w:val="24"/>
          <w:szCs w:val="24"/>
        </w:rPr>
        <w:t>:</w:t>
      </w:r>
    </w:p>
    <w:p w:rsidR="00345941" w:rsidRPr="009C1D79" w:rsidRDefault="00345941" w:rsidP="00345941">
      <w:pPr>
        <w:numPr>
          <w:ilvl w:val="2"/>
          <w:numId w:val="4"/>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Заседания Комитета (правомочны при участии в них более половины членов.</w:t>
      </w:r>
    </w:p>
    <w:p w:rsidR="00345941" w:rsidRPr="009C1D79" w:rsidRDefault="00345941" w:rsidP="00345941">
      <w:pPr>
        <w:numPr>
          <w:ilvl w:val="2"/>
          <w:numId w:val="4"/>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Решения на заседаниях Комитета принимаются большинством голосов присутствующих при наличии кворума, если иное не предусмотрено Уставом Профсоюза.</w:t>
      </w:r>
    </w:p>
    <w:p w:rsidR="00345941" w:rsidRDefault="00345941" w:rsidP="00345941">
      <w:pPr>
        <w:numPr>
          <w:ilvl w:val="2"/>
          <w:numId w:val="4"/>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Регламент заседания и форма голосования (открытое, тайное) определяются Комитетом.</w:t>
      </w:r>
    </w:p>
    <w:p w:rsidR="00345941" w:rsidRPr="006C78DB" w:rsidRDefault="00345941" w:rsidP="00345941">
      <w:pPr>
        <w:numPr>
          <w:ilvl w:val="2"/>
          <w:numId w:val="4"/>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Решение Комитета принимается в форме постановления.</w:t>
      </w:r>
    </w:p>
    <w:p w:rsidR="00345941" w:rsidRPr="009C1D79" w:rsidRDefault="00345941" w:rsidP="00345941">
      <w:pPr>
        <w:tabs>
          <w:tab w:val="left" w:pos="993"/>
          <w:tab w:val="left" w:pos="1134"/>
        </w:tabs>
        <w:suppressAutoHyphens/>
        <w:autoSpaceDE w:val="0"/>
        <w:autoSpaceDN w:val="0"/>
        <w:adjustRightInd w:val="0"/>
        <w:spacing w:after="0" w:line="240" w:lineRule="auto"/>
        <w:ind w:firstLine="709"/>
        <w:jc w:val="both"/>
        <w:rPr>
          <w:rFonts w:ascii="Times New Roman" w:hAnsi="Times New Roman" w:cs="Times New Roman"/>
          <w:b/>
          <w:sz w:val="24"/>
          <w:szCs w:val="24"/>
        </w:rPr>
      </w:pPr>
      <w:r w:rsidRPr="009C1D79">
        <w:rPr>
          <w:rFonts w:ascii="Times New Roman" w:hAnsi="Times New Roman" w:cs="Times New Roman"/>
          <w:b/>
          <w:sz w:val="24"/>
          <w:szCs w:val="24"/>
        </w:rPr>
        <w:t xml:space="preserve">4.5. Документальное оформление заседаний Комитета: </w:t>
      </w:r>
    </w:p>
    <w:p w:rsidR="00345941" w:rsidRPr="009C1D79" w:rsidRDefault="00345941" w:rsidP="00345941">
      <w:pPr>
        <w:numPr>
          <w:ilvl w:val="2"/>
          <w:numId w:val="6"/>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Заседания Комитета протоколируются, срок текущего хранения протоколов – не менее 5 лет с последующей передачей в архив.</w:t>
      </w:r>
    </w:p>
    <w:p w:rsidR="00345941" w:rsidRPr="009C1D79" w:rsidRDefault="00345941" w:rsidP="00345941">
      <w:pPr>
        <w:numPr>
          <w:ilvl w:val="2"/>
          <w:numId w:val="6"/>
        </w:numPr>
        <w:tabs>
          <w:tab w:val="left" w:pos="1560"/>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Протокол заседания Комитета подписывает председатель первичной профсоюзной организации и секретарь заседания Комитета. </w:t>
      </w:r>
    </w:p>
    <w:p w:rsidR="00345941" w:rsidRPr="009C1D79" w:rsidRDefault="00345941" w:rsidP="00345941">
      <w:pPr>
        <w:numPr>
          <w:ilvl w:val="2"/>
          <w:numId w:val="6"/>
        </w:numPr>
        <w:tabs>
          <w:tab w:val="left" w:pos="1560"/>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Постановления Комитета подписывает председатель первичной профсоюзной организации, а в его отсут</w:t>
      </w:r>
      <w:r w:rsidR="00C34D0A">
        <w:rPr>
          <w:rFonts w:ascii="Times New Roman" w:hAnsi="Times New Roman" w:cs="Times New Roman"/>
          <w:sz w:val="24"/>
          <w:szCs w:val="24"/>
        </w:rPr>
        <w:t xml:space="preserve">ствие – заместитель </w:t>
      </w:r>
      <w:r w:rsidRPr="009C1D79">
        <w:rPr>
          <w:rFonts w:ascii="Times New Roman" w:hAnsi="Times New Roman" w:cs="Times New Roman"/>
          <w:sz w:val="24"/>
          <w:szCs w:val="24"/>
        </w:rPr>
        <w:t xml:space="preserve">председателя первичной организации Профсоюза </w:t>
      </w:r>
      <w:r w:rsidR="00C34D0A">
        <w:rPr>
          <w:rFonts w:ascii="Times New Roman" w:hAnsi="Times New Roman" w:cs="Times New Roman"/>
          <w:bCs/>
          <w:sz w:val="24"/>
          <w:szCs w:val="24"/>
        </w:rPr>
        <w:t>либо один из членов Комитета</w:t>
      </w:r>
      <w:r w:rsidRPr="009C1D79">
        <w:rPr>
          <w:rFonts w:ascii="Times New Roman" w:hAnsi="Times New Roman" w:cs="Times New Roman"/>
          <w:sz w:val="24"/>
          <w:szCs w:val="24"/>
        </w:rPr>
        <w:t>первичной организации Профсоюза</w:t>
      </w:r>
      <w:r w:rsidRPr="009C1D79">
        <w:rPr>
          <w:rFonts w:ascii="Times New Roman" w:hAnsi="Times New Roman" w:cs="Times New Roman"/>
          <w:bCs/>
          <w:sz w:val="24"/>
          <w:szCs w:val="24"/>
        </w:rPr>
        <w:t xml:space="preserve"> по решению Комитета</w:t>
      </w:r>
    </w:p>
    <w:p w:rsidR="00345941" w:rsidRPr="009C1D79" w:rsidRDefault="00345941" w:rsidP="00345941">
      <w:pPr>
        <w:tabs>
          <w:tab w:val="left" w:pos="709"/>
        </w:tabs>
        <w:spacing w:after="0" w:line="240" w:lineRule="auto"/>
        <w:jc w:val="both"/>
        <w:rPr>
          <w:rFonts w:ascii="Times New Roman" w:hAnsi="Times New Roman" w:cs="Times New Roman"/>
          <w:sz w:val="24"/>
          <w:szCs w:val="24"/>
        </w:rPr>
      </w:pPr>
      <w:r w:rsidRPr="009C1D79">
        <w:rPr>
          <w:rFonts w:ascii="Times New Roman" w:hAnsi="Times New Roman" w:cs="Times New Roman"/>
          <w:sz w:val="24"/>
          <w:szCs w:val="24"/>
        </w:rPr>
        <w:tab/>
        <w:t xml:space="preserve">В случае, если на заседании Комитета председательствует </w:t>
      </w:r>
      <w:r w:rsidRPr="009C1D79">
        <w:rPr>
          <w:rFonts w:ascii="Times New Roman" w:hAnsi="Times New Roman" w:cs="Times New Roman"/>
          <w:bCs/>
          <w:sz w:val="24"/>
          <w:szCs w:val="24"/>
        </w:rPr>
        <w:t xml:space="preserve">исполняющий обязанности председателя </w:t>
      </w:r>
      <w:r w:rsidRPr="009C1D79">
        <w:rPr>
          <w:rFonts w:ascii="Times New Roman" w:hAnsi="Times New Roman" w:cs="Times New Roman"/>
          <w:sz w:val="24"/>
          <w:szCs w:val="24"/>
        </w:rPr>
        <w:t>первичной профсоюзной организации</w:t>
      </w:r>
      <w:r w:rsidRPr="009C1D79">
        <w:rPr>
          <w:rFonts w:ascii="Times New Roman" w:hAnsi="Times New Roman" w:cs="Times New Roman"/>
          <w:bCs/>
          <w:sz w:val="24"/>
          <w:szCs w:val="24"/>
        </w:rPr>
        <w:t xml:space="preserve"> протокол </w:t>
      </w:r>
      <w:r w:rsidRPr="009C1D79">
        <w:rPr>
          <w:rFonts w:ascii="Times New Roman" w:hAnsi="Times New Roman" w:cs="Times New Roman"/>
          <w:sz w:val="24"/>
          <w:szCs w:val="24"/>
        </w:rPr>
        <w:t xml:space="preserve">заседания Комитета и постановления Комитета подписывает </w:t>
      </w:r>
      <w:r w:rsidRPr="009C1D79">
        <w:rPr>
          <w:rFonts w:ascii="Times New Roman" w:hAnsi="Times New Roman" w:cs="Times New Roman"/>
          <w:bCs/>
          <w:sz w:val="24"/>
          <w:szCs w:val="24"/>
        </w:rPr>
        <w:t xml:space="preserve">исполняющий обязанности председателя </w:t>
      </w:r>
      <w:r w:rsidRPr="009C1D79">
        <w:rPr>
          <w:rFonts w:ascii="Times New Roman" w:hAnsi="Times New Roman" w:cs="Times New Roman"/>
          <w:sz w:val="24"/>
          <w:szCs w:val="24"/>
        </w:rPr>
        <w:t>первичной профсоюзной организации.</w:t>
      </w:r>
    </w:p>
    <w:p w:rsidR="00345941" w:rsidRPr="009C1D79" w:rsidRDefault="00345941" w:rsidP="00345941">
      <w:pPr>
        <w:numPr>
          <w:ilvl w:val="2"/>
          <w:numId w:val="6"/>
        </w:numPr>
        <w:tabs>
          <w:tab w:val="left" w:pos="709"/>
          <w:tab w:val="left" w:pos="1560"/>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Выписки из протоколов заседаний Комитета заверяются председателем первичной профсоюзной организации.</w:t>
      </w:r>
    </w:p>
    <w:p w:rsidR="00345941" w:rsidRPr="006C78DB" w:rsidRDefault="00345941" w:rsidP="006C78DB">
      <w:pPr>
        <w:tabs>
          <w:tab w:val="left" w:pos="709"/>
        </w:tabs>
        <w:spacing w:after="0" w:line="240" w:lineRule="auto"/>
        <w:ind w:firstLine="709"/>
        <w:jc w:val="both"/>
        <w:rPr>
          <w:rFonts w:ascii="Times New Roman" w:hAnsi="Times New Roman" w:cs="Times New Roman"/>
          <w:sz w:val="24"/>
          <w:szCs w:val="24"/>
        </w:rPr>
      </w:pPr>
      <w:r w:rsidRPr="009C1D79">
        <w:rPr>
          <w:rFonts w:ascii="Times New Roman" w:hAnsi="Times New Roman" w:cs="Times New Roman"/>
          <w:sz w:val="24"/>
          <w:szCs w:val="24"/>
        </w:rPr>
        <w:t xml:space="preserve">В случае досрочного прекращения полномочий председателя первичной профсоюзной организации выписки из протоколов заседаний Комитета заверяются исполняющим обязанности председателя первичной профсоюзной организации. </w:t>
      </w:r>
    </w:p>
    <w:p w:rsidR="00345941" w:rsidRPr="009C1D79" w:rsidRDefault="00345941" w:rsidP="00345941">
      <w:pPr>
        <w:numPr>
          <w:ilvl w:val="1"/>
          <w:numId w:val="6"/>
        </w:numPr>
        <w:spacing w:after="0" w:line="240" w:lineRule="auto"/>
        <w:ind w:left="0" w:firstLine="709"/>
        <w:jc w:val="both"/>
        <w:rPr>
          <w:rFonts w:ascii="Times New Roman" w:hAnsi="Times New Roman" w:cs="Times New Roman"/>
          <w:b/>
          <w:sz w:val="24"/>
          <w:szCs w:val="24"/>
        </w:rPr>
      </w:pPr>
      <w:r w:rsidRPr="009C1D79">
        <w:rPr>
          <w:rFonts w:ascii="Times New Roman" w:hAnsi="Times New Roman" w:cs="Times New Roman"/>
          <w:b/>
          <w:sz w:val="24"/>
          <w:szCs w:val="24"/>
        </w:rPr>
        <w:t xml:space="preserve">Организация выполнения и контроль за исполнением решений Комитета: </w:t>
      </w:r>
    </w:p>
    <w:p w:rsidR="00345941" w:rsidRPr="009C1D79" w:rsidRDefault="00345941" w:rsidP="00345941">
      <w:pPr>
        <w:pStyle w:val="a3"/>
        <w:numPr>
          <w:ilvl w:val="2"/>
          <w:numId w:val="6"/>
        </w:numPr>
        <w:ind w:left="0" w:firstLine="698"/>
        <w:jc w:val="both"/>
        <w:rPr>
          <w:rFonts w:cs="Times New Roman"/>
        </w:rPr>
      </w:pPr>
      <w:r w:rsidRPr="009C1D79">
        <w:rPr>
          <w:rFonts w:cs="Times New Roman"/>
        </w:rPr>
        <w:t>Выполнение решений Комитета организует председатель первичной профсоюзной организации.</w:t>
      </w:r>
    </w:p>
    <w:p w:rsidR="00345941" w:rsidRPr="009C1D79" w:rsidRDefault="00345941" w:rsidP="00345941">
      <w:pPr>
        <w:numPr>
          <w:ilvl w:val="2"/>
          <w:numId w:val="6"/>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Комитет может рассматривать на своих заседаниях вопросы о ходе реализации принятых им решений.</w:t>
      </w:r>
    </w:p>
    <w:p w:rsidR="00345941" w:rsidRPr="006C78DB" w:rsidRDefault="00345941" w:rsidP="006C78DB">
      <w:pPr>
        <w:numPr>
          <w:ilvl w:val="2"/>
          <w:numId w:val="6"/>
        </w:numPr>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Непосредственный контроль за исполнением решений Комитета возлагается на членов Комитета, назначенных ответственными за их реализацию, а также осуществляется всеми членами Комитета в процессе текущей работы.</w:t>
      </w:r>
    </w:p>
    <w:p w:rsidR="00345941" w:rsidRPr="009C1D79" w:rsidRDefault="00345941" w:rsidP="00345941">
      <w:pPr>
        <w:spacing w:after="0" w:line="240" w:lineRule="auto"/>
        <w:ind w:firstLine="720"/>
        <w:jc w:val="center"/>
        <w:rPr>
          <w:rFonts w:ascii="Times New Roman" w:hAnsi="Times New Roman" w:cs="Times New Roman"/>
          <w:b/>
          <w:sz w:val="24"/>
          <w:szCs w:val="24"/>
        </w:rPr>
      </w:pPr>
      <w:r w:rsidRPr="009C1D79">
        <w:rPr>
          <w:rFonts w:ascii="Times New Roman" w:hAnsi="Times New Roman" w:cs="Times New Roman"/>
          <w:b/>
          <w:sz w:val="24"/>
          <w:szCs w:val="24"/>
          <w:lang w:val="en-US"/>
        </w:rPr>
        <w:t>V</w:t>
      </w:r>
      <w:r w:rsidRPr="009C1D79">
        <w:rPr>
          <w:rFonts w:ascii="Times New Roman" w:hAnsi="Times New Roman" w:cs="Times New Roman"/>
          <w:b/>
          <w:sz w:val="24"/>
          <w:szCs w:val="24"/>
        </w:rPr>
        <w:t>. ЗАКЛЮЧИТЕЛЬНЫЕ ПОЛОЖЕНИЯ</w:t>
      </w:r>
    </w:p>
    <w:p w:rsidR="00345941" w:rsidRPr="009C1D79" w:rsidRDefault="00345941" w:rsidP="00345941">
      <w:pPr>
        <w:numPr>
          <w:ilvl w:val="1"/>
          <w:numId w:val="5"/>
        </w:numPr>
        <w:tabs>
          <w:tab w:val="left" w:pos="993"/>
          <w:tab w:val="left" w:pos="1276"/>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lastRenderedPageBreak/>
        <w:t>Расходы на деятельность Комитета осуществляются в соответствии со сметой доходов и расходов первичной профсоюзной организации на календарный год.</w:t>
      </w:r>
    </w:p>
    <w:p w:rsidR="00345941" w:rsidRPr="009C1D79" w:rsidRDefault="00345941" w:rsidP="00345941">
      <w:pPr>
        <w:numPr>
          <w:ilvl w:val="1"/>
          <w:numId w:val="5"/>
        </w:numPr>
        <w:tabs>
          <w:tab w:val="left" w:pos="993"/>
          <w:tab w:val="left" w:pos="1276"/>
        </w:tabs>
        <w:spacing w:after="0" w:line="240" w:lineRule="auto"/>
        <w:ind w:left="0" w:firstLine="709"/>
        <w:jc w:val="both"/>
        <w:rPr>
          <w:rFonts w:ascii="Times New Roman" w:hAnsi="Times New Roman" w:cs="Times New Roman"/>
          <w:sz w:val="24"/>
          <w:szCs w:val="24"/>
        </w:rPr>
      </w:pPr>
      <w:r w:rsidRPr="009C1D79">
        <w:rPr>
          <w:rFonts w:ascii="Times New Roman" w:hAnsi="Times New Roman" w:cs="Times New Roman"/>
          <w:sz w:val="24"/>
          <w:szCs w:val="24"/>
        </w:rPr>
        <w:t>На заседания Комитета при необходимости могут приглашаться представители средств массовой информации, социальные партнеры, профсоюзные активисты и др.</w:t>
      </w:r>
    </w:p>
    <w:p w:rsidR="00345941" w:rsidRPr="00D70A49" w:rsidRDefault="00345941" w:rsidP="00345941">
      <w:pPr>
        <w:pStyle w:val="1"/>
        <w:spacing w:before="0" w:after="0" w:line="240" w:lineRule="auto"/>
        <w:jc w:val="center"/>
        <w:rPr>
          <w:rFonts w:ascii="Times New Roman" w:hAnsi="Times New Roman"/>
          <w:sz w:val="28"/>
        </w:rPr>
      </w:pPr>
      <w:bookmarkStart w:id="0" w:name="_GoBack"/>
    </w:p>
    <w:bookmarkEnd w:id="0"/>
    <w:p w:rsidR="00345941" w:rsidRPr="007B48AA" w:rsidRDefault="00345941" w:rsidP="00345941">
      <w:pPr>
        <w:tabs>
          <w:tab w:val="left" w:pos="993"/>
          <w:tab w:val="left" w:pos="1276"/>
        </w:tabs>
        <w:spacing w:after="0"/>
        <w:jc w:val="both"/>
        <w:rPr>
          <w:rFonts w:ascii="Times New Roman" w:hAnsi="Times New Roman"/>
          <w:sz w:val="28"/>
          <w:szCs w:val="28"/>
        </w:rPr>
      </w:pPr>
    </w:p>
    <w:p w:rsidR="00345941" w:rsidRPr="00D70A49" w:rsidRDefault="00345941" w:rsidP="00345941">
      <w:pPr>
        <w:pStyle w:val="1"/>
        <w:spacing w:before="0" w:after="0" w:line="240" w:lineRule="auto"/>
        <w:jc w:val="center"/>
        <w:rPr>
          <w:rFonts w:ascii="Times New Roman" w:hAnsi="Times New Roman"/>
          <w:sz w:val="28"/>
        </w:rPr>
      </w:pPr>
    </w:p>
    <w:p w:rsidR="00345941" w:rsidRDefault="00345941" w:rsidP="00345941">
      <w:pPr>
        <w:jc w:val="center"/>
      </w:pPr>
    </w:p>
    <w:p w:rsidR="00345941" w:rsidRDefault="00345941" w:rsidP="00345941"/>
    <w:p w:rsidR="006209A9" w:rsidRDefault="006209A9"/>
    <w:sectPr w:rsidR="006209A9" w:rsidSect="00F73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07948"/>
    <w:multiLevelType w:val="multilevel"/>
    <w:tmpl w:val="9D9AC6F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839" w:hanging="720"/>
      </w:pPr>
      <w:rPr>
        <w:rFonts w:hint="default"/>
        <w:strike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F8B04C8"/>
    <w:multiLevelType w:val="multilevel"/>
    <w:tmpl w:val="B9162EF4"/>
    <w:lvl w:ilvl="0">
      <w:start w:val="3"/>
      <w:numFmt w:val="upperRoman"/>
      <w:lvlText w:val="%1."/>
      <w:lvlJc w:val="left"/>
      <w:pPr>
        <w:ind w:left="2008" w:hanging="720"/>
      </w:pPr>
      <w:rPr>
        <w:rFonts w:hint="default"/>
        <w:b/>
      </w:rPr>
    </w:lvl>
    <w:lvl w:ilvl="1">
      <w:start w:val="1"/>
      <w:numFmt w:val="decimal"/>
      <w:isLgl/>
      <w:lvlText w:val="%1.%2."/>
      <w:lvlJc w:val="left"/>
      <w:pPr>
        <w:ind w:left="200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728" w:hanging="1440"/>
      </w:pPr>
      <w:rPr>
        <w:rFonts w:hint="default"/>
      </w:rPr>
    </w:lvl>
    <w:lvl w:ilvl="6">
      <w:start w:val="1"/>
      <w:numFmt w:val="decimal"/>
      <w:isLgl/>
      <w:lvlText w:val="%1.%2.%3.%4.%5.%6.%7."/>
      <w:lvlJc w:val="left"/>
      <w:pPr>
        <w:ind w:left="3088" w:hanging="180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448" w:hanging="2160"/>
      </w:pPr>
      <w:rPr>
        <w:rFonts w:hint="default"/>
      </w:rPr>
    </w:lvl>
  </w:abstractNum>
  <w:abstractNum w:abstractNumId="2">
    <w:nsid w:val="59D80884"/>
    <w:multiLevelType w:val="multilevel"/>
    <w:tmpl w:val="493265F6"/>
    <w:lvl w:ilvl="0">
      <w:start w:val="4"/>
      <w:numFmt w:val="decimal"/>
      <w:lvlText w:val="%1."/>
      <w:lvlJc w:val="left"/>
      <w:pPr>
        <w:ind w:left="675" w:hanging="675"/>
      </w:pPr>
      <w:rPr>
        <w:rFonts w:hint="default"/>
      </w:rPr>
    </w:lvl>
    <w:lvl w:ilvl="1">
      <w:start w:val="5"/>
      <w:numFmt w:val="decimal"/>
      <w:lvlText w:val="%1.%2."/>
      <w:lvlJc w:val="left"/>
      <w:pPr>
        <w:ind w:left="2704" w:hanging="720"/>
      </w:pPr>
      <w:rPr>
        <w:rFonts w:hint="default"/>
      </w:rPr>
    </w:lvl>
    <w:lvl w:ilvl="2">
      <w:start w:val="1"/>
      <w:numFmt w:val="decimal"/>
      <w:lvlText w:val="%1.%2.%3."/>
      <w:lvlJc w:val="left"/>
      <w:pPr>
        <w:ind w:left="4688" w:hanging="720"/>
      </w:pPr>
      <w:rPr>
        <w:rFonts w:hint="default"/>
        <w:sz w:val="28"/>
        <w:szCs w:val="28"/>
      </w:rPr>
    </w:lvl>
    <w:lvl w:ilvl="3">
      <w:start w:val="1"/>
      <w:numFmt w:val="decimal"/>
      <w:lvlText w:val="%1.%2.%3.%4."/>
      <w:lvlJc w:val="left"/>
      <w:pPr>
        <w:ind w:left="7032" w:hanging="108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360" w:hanging="1440"/>
      </w:pPr>
      <w:rPr>
        <w:rFonts w:hint="default"/>
      </w:rPr>
    </w:lvl>
    <w:lvl w:ilvl="6">
      <w:start w:val="1"/>
      <w:numFmt w:val="decimal"/>
      <w:lvlText w:val="%1.%2.%3.%4.%5.%6.%7."/>
      <w:lvlJc w:val="left"/>
      <w:pPr>
        <w:ind w:left="13704" w:hanging="1800"/>
      </w:pPr>
      <w:rPr>
        <w:rFonts w:hint="default"/>
      </w:rPr>
    </w:lvl>
    <w:lvl w:ilvl="7">
      <w:start w:val="1"/>
      <w:numFmt w:val="decimal"/>
      <w:lvlText w:val="%1.%2.%3.%4.%5.%6.%7.%8."/>
      <w:lvlJc w:val="left"/>
      <w:pPr>
        <w:ind w:left="15688" w:hanging="1800"/>
      </w:pPr>
      <w:rPr>
        <w:rFonts w:hint="default"/>
      </w:rPr>
    </w:lvl>
    <w:lvl w:ilvl="8">
      <w:start w:val="1"/>
      <w:numFmt w:val="decimal"/>
      <w:lvlText w:val="%1.%2.%3.%4.%5.%6.%7.%8.%9."/>
      <w:lvlJc w:val="left"/>
      <w:pPr>
        <w:ind w:left="18032" w:hanging="2160"/>
      </w:pPr>
      <w:rPr>
        <w:rFonts w:hint="default"/>
      </w:rPr>
    </w:lvl>
  </w:abstractNum>
  <w:abstractNum w:abstractNumId="3">
    <w:nsid w:val="5ADC6C25"/>
    <w:multiLevelType w:val="multilevel"/>
    <w:tmpl w:val="E7C896EC"/>
    <w:lvl w:ilvl="0">
      <w:start w:val="1"/>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0F97F7D"/>
    <w:multiLevelType w:val="multilevel"/>
    <w:tmpl w:val="7CE86B32"/>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66D379AD"/>
    <w:multiLevelType w:val="multilevel"/>
    <w:tmpl w:val="432079BA"/>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941"/>
    <w:rsid w:val="00091D0C"/>
    <w:rsid w:val="000A5E97"/>
    <w:rsid w:val="00143D12"/>
    <w:rsid w:val="0020418F"/>
    <w:rsid w:val="00215009"/>
    <w:rsid w:val="00274F23"/>
    <w:rsid w:val="002918B1"/>
    <w:rsid w:val="00345941"/>
    <w:rsid w:val="00347363"/>
    <w:rsid w:val="003F60FC"/>
    <w:rsid w:val="004B22FB"/>
    <w:rsid w:val="00507EED"/>
    <w:rsid w:val="00520F1C"/>
    <w:rsid w:val="005569E8"/>
    <w:rsid w:val="005E0FF1"/>
    <w:rsid w:val="005E62B2"/>
    <w:rsid w:val="006209A9"/>
    <w:rsid w:val="006C78DB"/>
    <w:rsid w:val="007B7C76"/>
    <w:rsid w:val="007E024C"/>
    <w:rsid w:val="00867258"/>
    <w:rsid w:val="008A7222"/>
    <w:rsid w:val="00910EC1"/>
    <w:rsid w:val="00917545"/>
    <w:rsid w:val="00A7577A"/>
    <w:rsid w:val="00B15D6A"/>
    <w:rsid w:val="00BA3331"/>
    <w:rsid w:val="00C34D0A"/>
    <w:rsid w:val="00CA03CA"/>
    <w:rsid w:val="00CE51B7"/>
    <w:rsid w:val="00D60275"/>
    <w:rsid w:val="00D764CF"/>
    <w:rsid w:val="00DE1E06"/>
    <w:rsid w:val="00F1510A"/>
    <w:rsid w:val="00F446A8"/>
    <w:rsid w:val="00F6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41"/>
    <w:rPr>
      <w:rFonts w:eastAsiaTheme="minorEastAsia"/>
      <w:lang w:eastAsia="ru-RU"/>
    </w:rPr>
  </w:style>
  <w:style w:type="paragraph" w:styleId="1">
    <w:name w:val="heading 1"/>
    <w:basedOn w:val="a"/>
    <w:next w:val="a"/>
    <w:link w:val="10"/>
    <w:uiPriority w:val="9"/>
    <w:qFormat/>
    <w:rsid w:val="00345941"/>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941"/>
    <w:rPr>
      <w:rFonts w:ascii="Cambria" w:eastAsia="Times New Roman" w:hAnsi="Cambria" w:cs="Times New Roman"/>
      <w:b/>
      <w:bCs/>
      <w:kern w:val="32"/>
      <w:sz w:val="32"/>
      <w:szCs w:val="32"/>
    </w:rPr>
  </w:style>
  <w:style w:type="paragraph" w:styleId="a3">
    <w:name w:val="List Paragraph"/>
    <w:basedOn w:val="a"/>
    <w:qFormat/>
    <w:rsid w:val="00345941"/>
    <w:pPr>
      <w:suppressAutoHyphens/>
      <w:spacing w:after="0" w:line="240" w:lineRule="auto"/>
      <w:ind w:left="720"/>
    </w:pPr>
    <w:rPr>
      <w:rFonts w:ascii="Times New Roman" w:eastAsia="Times New Roman" w:hAnsi="Times New Roman" w:cs="Calibri"/>
      <w:sz w:val="24"/>
      <w:szCs w:val="24"/>
      <w:lang w:eastAsia="ar-SA"/>
    </w:rPr>
  </w:style>
  <w:style w:type="paragraph" w:styleId="2">
    <w:name w:val="Body Text Indent 2"/>
    <w:basedOn w:val="a"/>
    <w:link w:val="20"/>
    <w:uiPriority w:val="99"/>
    <w:unhideWhenUsed/>
    <w:rsid w:val="00345941"/>
    <w:pPr>
      <w:widowControl w:val="0"/>
      <w:autoSpaceDE w:val="0"/>
      <w:autoSpaceDN w:val="0"/>
      <w:adjustRightInd w:val="0"/>
      <w:spacing w:before="160" w:after="120" w:line="480" w:lineRule="auto"/>
      <w:ind w:left="283" w:firstLine="520"/>
      <w:jc w:val="both"/>
    </w:pPr>
    <w:rPr>
      <w:rFonts w:ascii="Times New Roman" w:eastAsia="Times New Roman" w:hAnsi="Times New Roman" w:cs="Times New Roman"/>
      <w:sz w:val="18"/>
      <w:szCs w:val="18"/>
    </w:rPr>
  </w:style>
  <w:style w:type="character" w:customStyle="1" w:styleId="20">
    <w:name w:val="Основной текст с отступом 2 Знак"/>
    <w:basedOn w:val="a0"/>
    <w:link w:val="2"/>
    <w:uiPriority w:val="99"/>
    <w:rsid w:val="00345941"/>
    <w:rPr>
      <w:rFonts w:ascii="Times New Roman" w:eastAsia="Times New Roman" w:hAnsi="Times New Roman" w:cs="Times New Roman"/>
      <w:sz w:val="18"/>
      <w:szCs w:val="18"/>
      <w:lang w:eastAsia="ru-RU"/>
    </w:rPr>
  </w:style>
  <w:style w:type="paragraph" w:styleId="a4">
    <w:name w:val="Balloon Text"/>
    <w:basedOn w:val="a"/>
    <w:link w:val="a5"/>
    <w:uiPriority w:val="99"/>
    <w:semiHidden/>
    <w:unhideWhenUsed/>
    <w:rsid w:val="006C78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78DB"/>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obrprof</dc:creator>
  <cp:lastModifiedBy>ACER</cp:lastModifiedBy>
  <cp:revision>3</cp:revision>
  <cp:lastPrinted>2022-08-15T08:26:00Z</cp:lastPrinted>
  <dcterms:created xsi:type="dcterms:W3CDTF">2022-08-15T12:36:00Z</dcterms:created>
  <dcterms:modified xsi:type="dcterms:W3CDTF">2025-01-21T10:20:00Z</dcterms:modified>
</cp:coreProperties>
</file>